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13622F" w14:textId="67FE1B7A" w:rsidR="00C62F1D" w:rsidRPr="00B55A77" w:rsidRDefault="00E50960" w:rsidP="00E50960">
      <w:pPr>
        <w:pStyle w:val="Paper-Title"/>
        <w:rPr>
          <w:lang w:val="de-DE"/>
        </w:rPr>
      </w:pPr>
      <w:r w:rsidRPr="00B55A77">
        <w:rPr>
          <w:lang w:val="de-DE"/>
        </w:rPr>
        <w:t>Titel des Papers</w:t>
      </w:r>
    </w:p>
    <w:p w14:paraId="3DCC12D5" w14:textId="78A10C8D" w:rsidR="00B55A77" w:rsidRPr="00BE1380" w:rsidRDefault="00B55A77" w:rsidP="00BE1380">
      <w:pPr>
        <w:jc w:val="center"/>
        <w:rPr>
          <w:b/>
        </w:rPr>
      </w:pPr>
      <w:r w:rsidRPr="00BE1380">
        <w:rPr>
          <w:b/>
        </w:rPr>
        <w:t>Vollständiger Name des Autors/der Autoren</w:t>
      </w:r>
      <w:r w:rsidRPr="00BE1380">
        <w:rPr>
          <w:b/>
          <w:vertAlign w:val="superscript"/>
        </w:rPr>
        <w:footnoteReference w:id="1"/>
      </w:r>
      <w:r w:rsidR="00BE1380">
        <w:rPr>
          <w:b/>
        </w:rPr>
        <w:t xml:space="preserve"> (Schriftgröße 11 </w:t>
      </w:r>
      <w:proofErr w:type="spellStart"/>
      <w:r w:rsidR="00BE1380">
        <w:rPr>
          <w:b/>
        </w:rPr>
        <w:t>bold</w:t>
      </w:r>
      <w:proofErr w:type="spellEnd"/>
      <w:r w:rsidR="00BE1380">
        <w:rPr>
          <w:b/>
        </w:rPr>
        <w:t>)</w:t>
      </w:r>
    </w:p>
    <w:p w14:paraId="5ED312B5" w14:textId="60800339" w:rsidR="00942FBE" w:rsidRDefault="00B55A77" w:rsidP="005A4410">
      <w:pPr>
        <w:jc w:val="center"/>
      </w:pPr>
      <w:r w:rsidRPr="00B55A77">
        <w:rPr>
          <w:i/>
          <w:vertAlign w:val="superscript"/>
        </w:rPr>
        <w:t>1</w:t>
      </w:r>
      <w:r w:rsidRPr="00B55A77">
        <w:rPr>
          <w:i/>
        </w:rPr>
        <w:t xml:space="preserve"> </w:t>
      </w:r>
      <w:r w:rsidR="00BE1380">
        <w:t>Organisation (Schriftgröße 11)</w:t>
      </w:r>
      <w:bookmarkStart w:id="0" w:name="_GoBack"/>
      <w:bookmarkEnd w:id="0"/>
    </w:p>
    <w:p w14:paraId="43AA704D" w14:textId="169B4C84" w:rsidR="009704F0" w:rsidRPr="009704F0" w:rsidRDefault="00353D40" w:rsidP="00353D40">
      <w:pPr>
        <w:pStyle w:val="berschrift1"/>
      </w:pPr>
      <w:r>
        <w:t>Einleitung</w:t>
      </w:r>
    </w:p>
    <w:p w14:paraId="274D7ED5" w14:textId="0D866BAC" w:rsidR="00BE1380" w:rsidRDefault="00BE1380" w:rsidP="00353D40">
      <w:r>
        <w:t>Standardabschnitt in Schriftgröße 11 fett, Zeilenabstand 1,15:</w:t>
      </w:r>
    </w:p>
    <w:p w14:paraId="7CA321E5" w14:textId="659D76D0" w:rsidR="00497656" w:rsidRPr="005556B6" w:rsidRDefault="005556B6" w:rsidP="00353D40">
      <w:r w:rsidRPr="005556B6">
        <w:t>Bitte generell die Formatvorlagen im Doku</w:t>
      </w:r>
      <w:r>
        <w:t>ment verwenden, soweit möglich.</w:t>
      </w:r>
    </w:p>
    <w:p w14:paraId="19584BEC" w14:textId="13CABC30" w:rsidR="00B72E44" w:rsidRDefault="00B72E44" w:rsidP="006D1C4C">
      <w:pPr>
        <w:pStyle w:val="berschrift1"/>
      </w:pPr>
      <w:bookmarkStart w:id="1" w:name="_Toc338105433"/>
      <w:r>
        <w:t xml:space="preserve">Überschrift </w:t>
      </w:r>
      <w:bookmarkEnd w:id="1"/>
      <w:r w:rsidR="006D1C4C">
        <w:t>1</w:t>
      </w:r>
      <w:r w:rsidR="00BE1380">
        <w:t xml:space="preserve"> (Schriftgröße 11 fett)</w:t>
      </w:r>
    </w:p>
    <w:p w14:paraId="6B656EC7" w14:textId="77777777" w:rsidR="00B72E44" w:rsidRPr="00FF63CE" w:rsidRDefault="00B72E44" w:rsidP="00B72E44">
      <w:pPr>
        <w:rPr>
          <w:lang w:val="en-US"/>
        </w:rPr>
      </w:pPr>
      <w:proofErr w:type="spellStart"/>
      <w:r w:rsidRPr="00FF63CE">
        <w:rPr>
          <w:lang w:val="en-US"/>
        </w:rPr>
        <w:t>Ut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wisi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enim</w:t>
      </w:r>
      <w:proofErr w:type="spellEnd"/>
      <w:r w:rsidRPr="00FF63CE">
        <w:rPr>
          <w:lang w:val="en-US"/>
        </w:rPr>
        <w:t xml:space="preserve"> ad minim </w:t>
      </w:r>
      <w:proofErr w:type="spellStart"/>
      <w:r w:rsidRPr="00FF63CE">
        <w:rPr>
          <w:lang w:val="en-US"/>
        </w:rPr>
        <w:t>veniam</w:t>
      </w:r>
      <w:proofErr w:type="spellEnd"/>
      <w:r w:rsidRPr="00FF63CE">
        <w:rPr>
          <w:lang w:val="en-US"/>
        </w:rPr>
        <w:t xml:space="preserve">, </w:t>
      </w:r>
      <w:proofErr w:type="spellStart"/>
      <w:r w:rsidRPr="00FF63CE">
        <w:rPr>
          <w:lang w:val="en-US"/>
        </w:rPr>
        <w:t>quis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nostrud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exerci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tation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ullamcorper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suscipit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lobortis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nisl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ut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aliquip</w:t>
      </w:r>
      <w:proofErr w:type="spellEnd"/>
      <w:r w:rsidRPr="00FF63CE">
        <w:rPr>
          <w:lang w:val="en-US"/>
        </w:rPr>
        <w:t xml:space="preserve"> ex </w:t>
      </w:r>
      <w:proofErr w:type="spellStart"/>
      <w:r w:rsidRPr="00FF63CE">
        <w:rPr>
          <w:lang w:val="en-US"/>
        </w:rPr>
        <w:t>ea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commodo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consequat</w:t>
      </w:r>
      <w:proofErr w:type="spellEnd"/>
      <w:r w:rsidRPr="00FF63CE">
        <w:rPr>
          <w:lang w:val="en-US"/>
        </w:rPr>
        <w:t xml:space="preserve">. </w:t>
      </w:r>
      <w:proofErr w:type="spellStart"/>
      <w:r w:rsidRPr="00FF63CE">
        <w:rPr>
          <w:lang w:val="en-US"/>
        </w:rPr>
        <w:t>Duis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autem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vel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eum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iriure</w:t>
      </w:r>
      <w:proofErr w:type="spellEnd"/>
      <w:r w:rsidRPr="00FF63CE">
        <w:rPr>
          <w:lang w:val="en-US"/>
        </w:rPr>
        <w:t xml:space="preserve"> dolor in </w:t>
      </w:r>
      <w:proofErr w:type="spellStart"/>
      <w:r w:rsidRPr="00FF63CE">
        <w:rPr>
          <w:lang w:val="en-US"/>
        </w:rPr>
        <w:t>hendrerit</w:t>
      </w:r>
      <w:proofErr w:type="spellEnd"/>
      <w:r w:rsidRPr="00FF63CE">
        <w:rPr>
          <w:lang w:val="en-US"/>
        </w:rPr>
        <w:t xml:space="preserve"> in </w:t>
      </w:r>
      <w:proofErr w:type="spellStart"/>
      <w:r w:rsidRPr="00FF63CE">
        <w:rPr>
          <w:lang w:val="en-US"/>
        </w:rPr>
        <w:t>vulputate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velit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esse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molestie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consequat</w:t>
      </w:r>
      <w:proofErr w:type="spellEnd"/>
      <w:r w:rsidRPr="00FF63CE">
        <w:rPr>
          <w:lang w:val="en-US"/>
        </w:rPr>
        <w:t xml:space="preserve">, </w:t>
      </w:r>
      <w:proofErr w:type="spellStart"/>
      <w:r w:rsidRPr="00FF63CE">
        <w:rPr>
          <w:lang w:val="en-US"/>
        </w:rPr>
        <w:t>vel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illum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dolore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eu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feugiat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nulla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facilisis</w:t>
      </w:r>
      <w:proofErr w:type="spellEnd"/>
      <w:r w:rsidRPr="00FF63CE">
        <w:rPr>
          <w:lang w:val="en-US"/>
        </w:rPr>
        <w:t xml:space="preserve"> at </w:t>
      </w:r>
      <w:proofErr w:type="spellStart"/>
      <w:r w:rsidRPr="00FF63CE">
        <w:rPr>
          <w:lang w:val="en-US"/>
        </w:rPr>
        <w:t>vero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eros</w:t>
      </w:r>
      <w:proofErr w:type="spellEnd"/>
      <w:r w:rsidRPr="00FF63CE">
        <w:rPr>
          <w:lang w:val="en-US"/>
        </w:rPr>
        <w:t xml:space="preserve"> et </w:t>
      </w:r>
      <w:proofErr w:type="spellStart"/>
      <w:r w:rsidRPr="00FF63CE">
        <w:rPr>
          <w:lang w:val="en-US"/>
        </w:rPr>
        <w:t>accumsan</w:t>
      </w:r>
      <w:proofErr w:type="spellEnd"/>
      <w:r w:rsidRPr="00FF63CE">
        <w:rPr>
          <w:lang w:val="en-US"/>
        </w:rPr>
        <w:t xml:space="preserve"> et </w:t>
      </w:r>
      <w:proofErr w:type="spellStart"/>
      <w:r w:rsidRPr="00FF63CE">
        <w:rPr>
          <w:lang w:val="en-US"/>
        </w:rPr>
        <w:t>iusto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odio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dignissim</w:t>
      </w:r>
      <w:proofErr w:type="spellEnd"/>
      <w:r w:rsidRPr="00FF63CE">
        <w:rPr>
          <w:lang w:val="en-US"/>
        </w:rPr>
        <w:t xml:space="preserve"> qui </w:t>
      </w:r>
      <w:proofErr w:type="spellStart"/>
      <w:r w:rsidRPr="00FF63CE">
        <w:rPr>
          <w:lang w:val="en-US"/>
        </w:rPr>
        <w:t>blandit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praesent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luptatum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zzril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delenit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augue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duis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dolore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te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feugait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nulla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facilisi</w:t>
      </w:r>
      <w:proofErr w:type="spellEnd"/>
      <w:r w:rsidRPr="00FF63CE">
        <w:rPr>
          <w:lang w:val="en-US"/>
        </w:rPr>
        <w:t>.</w:t>
      </w:r>
    </w:p>
    <w:p w14:paraId="2D57C487" w14:textId="728E8B3D" w:rsidR="00B72E44" w:rsidRPr="00FF63CE" w:rsidRDefault="00DA0391" w:rsidP="00DA0391">
      <w:pPr>
        <w:pStyle w:val="berschrift2"/>
        <w:rPr>
          <w:lang w:val="en-US"/>
        </w:rPr>
      </w:pPr>
      <w:proofErr w:type="spellStart"/>
      <w:r>
        <w:rPr>
          <w:lang w:val="en-US"/>
        </w:rPr>
        <w:t>Überschrift</w:t>
      </w:r>
      <w:proofErr w:type="spellEnd"/>
      <w:r>
        <w:rPr>
          <w:lang w:val="en-US"/>
        </w:rPr>
        <w:t xml:space="preserve"> 2</w:t>
      </w:r>
      <w:r w:rsidR="005556B6">
        <w:rPr>
          <w:lang w:val="en-US"/>
        </w:rPr>
        <w:t xml:space="preserve"> (</w:t>
      </w:r>
      <w:proofErr w:type="spellStart"/>
      <w:r w:rsidR="005556B6">
        <w:rPr>
          <w:lang w:val="en-US"/>
        </w:rPr>
        <w:t>Schriftgröße</w:t>
      </w:r>
      <w:proofErr w:type="spellEnd"/>
      <w:r w:rsidR="005556B6">
        <w:rPr>
          <w:lang w:val="en-US"/>
        </w:rPr>
        <w:t xml:space="preserve"> 11 </w:t>
      </w:r>
      <w:proofErr w:type="spellStart"/>
      <w:r w:rsidR="005556B6">
        <w:rPr>
          <w:lang w:val="en-US"/>
        </w:rPr>
        <w:t>fett</w:t>
      </w:r>
      <w:proofErr w:type="spellEnd"/>
      <w:r w:rsidR="005556B6">
        <w:rPr>
          <w:lang w:val="en-US"/>
        </w:rPr>
        <w:t>)</w:t>
      </w:r>
    </w:p>
    <w:p w14:paraId="1B1B28D1" w14:textId="45BE08CA" w:rsidR="00B72E44" w:rsidRPr="00FF63CE" w:rsidRDefault="00B72E44" w:rsidP="00B72E44">
      <w:pPr>
        <w:rPr>
          <w:lang w:val="en-US"/>
        </w:rPr>
      </w:pPr>
      <w:proofErr w:type="spellStart"/>
      <w:r w:rsidRPr="00FF63CE">
        <w:rPr>
          <w:lang w:val="en-US"/>
        </w:rPr>
        <w:t>Duis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autem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vel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eum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iriure</w:t>
      </w:r>
      <w:proofErr w:type="spellEnd"/>
      <w:r w:rsidRPr="00FF63CE">
        <w:rPr>
          <w:lang w:val="en-US"/>
        </w:rPr>
        <w:t xml:space="preserve"> dolor in </w:t>
      </w:r>
      <w:proofErr w:type="spellStart"/>
      <w:r w:rsidRPr="00FF63CE">
        <w:rPr>
          <w:lang w:val="en-US"/>
        </w:rPr>
        <w:t>hendrerit</w:t>
      </w:r>
      <w:proofErr w:type="spellEnd"/>
      <w:r w:rsidRPr="00FF63CE">
        <w:rPr>
          <w:lang w:val="en-US"/>
        </w:rPr>
        <w:t xml:space="preserve"> in </w:t>
      </w:r>
      <w:proofErr w:type="spellStart"/>
      <w:r w:rsidRPr="00FF63CE">
        <w:rPr>
          <w:lang w:val="en-US"/>
        </w:rPr>
        <w:t>vulputate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velit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esse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molestie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consequat</w:t>
      </w:r>
      <w:proofErr w:type="spellEnd"/>
      <w:r w:rsidRPr="00FF63CE">
        <w:rPr>
          <w:lang w:val="en-US"/>
        </w:rPr>
        <w:t xml:space="preserve">, </w:t>
      </w:r>
      <w:proofErr w:type="spellStart"/>
      <w:r w:rsidRPr="00FF63CE">
        <w:rPr>
          <w:lang w:val="en-US"/>
        </w:rPr>
        <w:t>vel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illum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dolore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eu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feugiat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nulla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fa</w:t>
      </w:r>
      <w:r w:rsidR="00DA0391">
        <w:rPr>
          <w:lang w:val="en-US"/>
        </w:rPr>
        <w:t>cilisis</w:t>
      </w:r>
      <w:proofErr w:type="spellEnd"/>
      <w:r w:rsidR="00DA0391">
        <w:rPr>
          <w:lang w:val="en-US"/>
        </w:rPr>
        <w:t xml:space="preserve"> at </w:t>
      </w:r>
      <w:proofErr w:type="spellStart"/>
      <w:r w:rsidR="00DA0391">
        <w:rPr>
          <w:lang w:val="en-US"/>
        </w:rPr>
        <w:t>vero</w:t>
      </w:r>
      <w:proofErr w:type="spellEnd"/>
      <w:r w:rsidR="00DA0391">
        <w:rPr>
          <w:lang w:val="en-US"/>
        </w:rPr>
        <w:t xml:space="preserve"> </w:t>
      </w:r>
      <w:proofErr w:type="spellStart"/>
      <w:r w:rsidR="00DA0391">
        <w:rPr>
          <w:lang w:val="en-US"/>
        </w:rPr>
        <w:t>eros</w:t>
      </w:r>
      <w:proofErr w:type="spellEnd"/>
      <w:r w:rsidR="00DA0391">
        <w:rPr>
          <w:lang w:val="en-US"/>
        </w:rPr>
        <w:t xml:space="preserve"> et</w:t>
      </w:r>
    </w:p>
    <w:p w14:paraId="7BF98F1F" w14:textId="4B49F370" w:rsidR="00C97216" w:rsidRPr="00FF63CE" w:rsidRDefault="00DA0391" w:rsidP="00DA0391">
      <w:pPr>
        <w:pStyle w:val="berschrift3"/>
        <w:rPr>
          <w:lang w:val="en-US"/>
        </w:rPr>
      </w:pPr>
      <w:proofErr w:type="spellStart"/>
      <w:r>
        <w:rPr>
          <w:lang w:val="en-US"/>
        </w:rPr>
        <w:t>Überschrift</w:t>
      </w:r>
      <w:proofErr w:type="spellEnd"/>
      <w:r>
        <w:rPr>
          <w:lang w:val="en-US"/>
        </w:rPr>
        <w:t xml:space="preserve"> 3</w:t>
      </w:r>
      <w:r w:rsidR="005556B6">
        <w:rPr>
          <w:lang w:val="en-US"/>
        </w:rPr>
        <w:t xml:space="preserve"> (</w:t>
      </w:r>
      <w:proofErr w:type="spellStart"/>
      <w:r w:rsidR="005556B6">
        <w:rPr>
          <w:lang w:val="en-US"/>
        </w:rPr>
        <w:t>Schriftgröße</w:t>
      </w:r>
      <w:proofErr w:type="spellEnd"/>
      <w:r w:rsidR="005556B6">
        <w:rPr>
          <w:lang w:val="en-US"/>
        </w:rPr>
        <w:t xml:space="preserve"> 11 </w:t>
      </w:r>
      <w:proofErr w:type="spellStart"/>
      <w:r w:rsidR="005556B6">
        <w:rPr>
          <w:lang w:val="en-US"/>
        </w:rPr>
        <w:t>fett</w:t>
      </w:r>
      <w:proofErr w:type="spellEnd"/>
      <w:r w:rsidR="005556B6">
        <w:rPr>
          <w:lang w:val="en-US"/>
        </w:rPr>
        <w:t>)</w:t>
      </w:r>
    </w:p>
    <w:p w14:paraId="2FF4971E" w14:textId="1F17CFB0" w:rsidR="00B72E44" w:rsidRPr="00FF63CE" w:rsidRDefault="00F81EC7" w:rsidP="00F81EC7">
      <w:pPr>
        <w:rPr>
          <w:lang w:val="en-US"/>
        </w:rPr>
      </w:pPr>
      <w:r w:rsidRPr="00FF63CE">
        <w:rPr>
          <w:lang w:val="en-US"/>
        </w:rPr>
        <w:t xml:space="preserve">At </w:t>
      </w:r>
      <w:proofErr w:type="spellStart"/>
      <w:r w:rsidRPr="00FF63CE">
        <w:rPr>
          <w:lang w:val="en-US"/>
        </w:rPr>
        <w:t>vero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eos</w:t>
      </w:r>
      <w:proofErr w:type="spellEnd"/>
      <w:r w:rsidRPr="00FF63CE">
        <w:rPr>
          <w:lang w:val="en-US"/>
        </w:rPr>
        <w:t xml:space="preserve"> et </w:t>
      </w:r>
      <w:proofErr w:type="spellStart"/>
      <w:r w:rsidRPr="00FF63CE">
        <w:rPr>
          <w:lang w:val="en-US"/>
        </w:rPr>
        <w:t>accusam</w:t>
      </w:r>
      <w:proofErr w:type="spellEnd"/>
      <w:r w:rsidRPr="00FF63CE">
        <w:rPr>
          <w:lang w:val="en-US"/>
        </w:rPr>
        <w:t xml:space="preserve"> et </w:t>
      </w:r>
      <w:proofErr w:type="spellStart"/>
      <w:r w:rsidRPr="00FF63CE">
        <w:rPr>
          <w:lang w:val="en-US"/>
        </w:rPr>
        <w:t>justo</w:t>
      </w:r>
      <w:proofErr w:type="spellEnd"/>
      <w:r w:rsidRPr="00FF63CE">
        <w:rPr>
          <w:lang w:val="en-US"/>
        </w:rPr>
        <w:t xml:space="preserve"> duo </w:t>
      </w:r>
      <w:proofErr w:type="spellStart"/>
      <w:r w:rsidRPr="00FF63CE">
        <w:rPr>
          <w:lang w:val="en-US"/>
        </w:rPr>
        <w:t>dolores</w:t>
      </w:r>
      <w:proofErr w:type="spellEnd"/>
      <w:r w:rsidRPr="00FF63CE">
        <w:rPr>
          <w:lang w:val="en-US"/>
        </w:rPr>
        <w:t xml:space="preserve"> et </w:t>
      </w:r>
      <w:proofErr w:type="spellStart"/>
      <w:r w:rsidRPr="00FF63CE">
        <w:rPr>
          <w:lang w:val="en-US"/>
        </w:rPr>
        <w:t>ea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rebum</w:t>
      </w:r>
      <w:proofErr w:type="spellEnd"/>
      <w:r w:rsidRPr="00FF63CE">
        <w:rPr>
          <w:lang w:val="en-US"/>
        </w:rPr>
        <w:t xml:space="preserve">. Stet </w:t>
      </w:r>
      <w:proofErr w:type="spellStart"/>
      <w:r w:rsidRPr="00FF63CE">
        <w:rPr>
          <w:lang w:val="en-US"/>
        </w:rPr>
        <w:t>clita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kasd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gubergren</w:t>
      </w:r>
      <w:proofErr w:type="spellEnd"/>
      <w:r w:rsidRPr="00FF63CE">
        <w:rPr>
          <w:lang w:val="en-US"/>
        </w:rPr>
        <w:t xml:space="preserve">, no sea </w:t>
      </w:r>
      <w:proofErr w:type="spellStart"/>
      <w:r w:rsidRPr="00FF63CE">
        <w:rPr>
          <w:lang w:val="en-US"/>
        </w:rPr>
        <w:t>takimata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sanctus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est</w:t>
      </w:r>
      <w:proofErr w:type="spellEnd"/>
      <w:r w:rsidRPr="00FF63CE">
        <w:rPr>
          <w:lang w:val="en-US"/>
        </w:rPr>
        <w:t xml:space="preserve"> Lorem ipsum dolor sit </w:t>
      </w:r>
      <w:proofErr w:type="spellStart"/>
      <w:r w:rsidRPr="00FF63CE">
        <w:rPr>
          <w:lang w:val="en-US"/>
        </w:rPr>
        <w:t>amet</w:t>
      </w:r>
      <w:proofErr w:type="spellEnd"/>
      <w:r w:rsidRPr="00FF63CE">
        <w:rPr>
          <w:lang w:val="en-US"/>
        </w:rPr>
        <w:t>.</w:t>
      </w:r>
    </w:p>
    <w:p w14:paraId="57FE42B7" w14:textId="77777777" w:rsidR="00064187" w:rsidRDefault="00B72E44" w:rsidP="005556B6">
      <w:pPr>
        <w:pStyle w:val="berschrift1"/>
      </w:pPr>
      <w:bookmarkStart w:id="2" w:name="_Toc338105436"/>
      <w:r>
        <w:t>Aufzählung</w:t>
      </w:r>
      <w:bookmarkEnd w:id="2"/>
    </w:p>
    <w:p w14:paraId="50524A82" w14:textId="5B5A3060" w:rsidR="00A11802" w:rsidRPr="00FF63CE" w:rsidRDefault="00F81EC7" w:rsidP="00F81EC7">
      <w:pPr>
        <w:rPr>
          <w:lang w:val="en-US"/>
        </w:rPr>
      </w:pPr>
      <w:r w:rsidRPr="00FF63CE">
        <w:rPr>
          <w:lang w:val="en-US"/>
        </w:rPr>
        <w:t xml:space="preserve">Lorem ipsum dolor sit </w:t>
      </w:r>
      <w:proofErr w:type="spellStart"/>
      <w:r w:rsidRPr="00FF63CE">
        <w:rPr>
          <w:lang w:val="en-US"/>
        </w:rPr>
        <w:t>amet</w:t>
      </w:r>
      <w:proofErr w:type="spellEnd"/>
      <w:r w:rsidRPr="00FF63CE">
        <w:rPr>
          <w:lang w:val="en-US"/>
        </w:rPr>
        <w:t xml:space="preserve">, </w:t>
      </w:r>
      <w:proofErr w:type="spellStart"/>
      <w:r w:rsidRPr="00FF63CE">
        <w:rPr>
          <w:lang w:val="en-US"/>
        </w:rPr>
        <w:t>consetetur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sadipscing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elitr</w:t>
      </w:r>
      <w:proofErr w:type="spellEnd"/>
      <w:r w:rsidRPr="00FF63CE">
        <w:rPr>
          <w:lang w:val="en-US"/>
        </w:rPr>
        <w:t xml:space="preserve">, </w:t>
      </w:r>
      <w:proofErr w:type="spellStart"/>
      <w:r w:rsidRPr="00FF63CE">
        <w:rPr>
          <w:lang w:val="en-US"/>
        </w:rPr>
        <w:t>sed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diam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nonumy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eirmod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tempor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invidunt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ut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labore</w:t>
      </w:r>
      <w:proofErr w:type="spellEnd"/>
      <w:r w:rsidRPr="00FF63CE">
        <w:rPr>
          <w:lang w:val="en-US"/>
        </w:rPr>
        <w:t xml:space="preserve"> et </w:t>
      </w:r>
      <w:proofErr w:type="spellStart"/>
      <w:r w:rsidRPr="00FF63CE">
        <w:rPr>
          <w:lang w:val="en-US"/>
        </w:rPr>
        <w:t>dolore</w:t>
      </w:r>
      <w:proofErr w:type="spellEnd"/>
      <w:r w:rsidRPr="00FF63CE">
        <w:rPr>
          <w:lang w:val="en-US"/>
        </w:rPr>
        <w:t xml:space="preserve"> magna </w:t>
      </w:r>
      <w:proofErr w:type="spellStart"/>
      <w:r w:rsidRPr="00FF63CE">
        <w:rPr>
          <w:lang w:val="en-US"/>
        </w:rPr>
        <w:t>aliquyam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erat</w:t>
      </w:r>
      <w:proofErr w:type="spellEnd"/>
      <w:r w:rsidRPr="00FF63CE">
        <w:rPr>
          <w:lang w:val="en-US"/>
        </w:rPr>
        <w:t xml:space="preserve">, </w:t>
      </w:r>
      <w:proofErr w:type="spellStart"/>
      <w:r w:rsidRPr="00FF63CE">
        <w:rPr>
          <w:lang w:val="en-US"/>
        </w:rPr>
        <w:t>sed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diam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voluptua</w:t>
      </w:r>
      <w:proofErr w:type="spellEnd"/>
      <w:r w:rsidRPr="00FF63CE">
        <w:rPr>
          <w:lang w:val="en-US"/>
        </w:rPr>
        <w:t xml:space="preserve">. At </w:t>
      </w:r>
      <w:proofErr w:type="spellStart"/>
      <w:r w:rsidRPr="00FF63CE">
        <w:rPr>
          <w:lang w:val="en-US"/>
        </w:rPr>
        <w:t>vero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eos</w:t>
      </w:r>
      <w:proofErr w:type="spellEnd"/>
      <w:r w:rsidRPr="00FF63CE">
        <w:rPr>
          <w:lang w:val="en-US"/>
        </w:rPr>
        <w:t xml:space="preserve"> et </w:t>
      </w:r>
      <w:proofErr w:type="spellStart"/>
      <w:r w:rsidRPr="00FF63CE">
        <w:rPr>
          <w:lang w:val="en-US"/>
        </w:rPr>
        <w:t>accusam</w:t>
      </w:r>
      <w:proofErr w:type="spellEnd"/>
      <w:r w:rsidRPr="00FF63CE">
        <w:rPr>
          <w:lang w:val="en-US"/>
        </w:rPr>
        <w:t xml:space="preserve"> et </w:t>
      </w:r>
      <w:proofErr w:type="spellStart"/>
      <w:r w:rsidRPr="00FF63CE">
        <w:rPr>
          <w:lang w:val="en-US"/>
        </w:rPr>
        <w:t>justo</w:t>
      </w:r>
      <w:proofErr w:type="spellEnd"/>
      <w:r w:rsidRPr="00FF63CE">
        <w:rPr>
          <w:lang w:val="en-US"/>
        </w:rPr>
        <w:t xml:space="preserve"> duo </w:t>
      </w:r>
      <w:proofErr w:type="spellStart"/>
      <w:r w:rsidRPr="00FF63CE">
        <w:rPr>
          <w:lang w:val="en-US"/>
        </w:rPr>
        <w:t>dolores</w:t>
      </w:r>
      <w:proofErr w:type="spellEnd"/>
      <w:r w:rsidRPr="00FF63CE">
        <w:rPr>
          <w:lang w:val="en-US"/>
        </w:rPr>
        <w:t xml:space="preserve"> et </w:t>
      </w:r>
      <w:proofErr w:type="spellStart"/>
      <w:r w:rsidRPr="00FF63CE">
        <w:rPr>
          <w:lang w:val="en-US"/>
        </w:rPr>
        <w:t>ea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rebum</w:t>
      </w:r>
      <w:proofErr w:type="spellEnd"/>
      <w:r w:rsidRPr="00FF63CE">
        <w:rPr>
          <w:lang w:val="en-US"/>
        </w:rPr>
        <w:t xml:space="preserve">. Stet </w:t>
      </w:r>
      <w:proofErr w:type="spellStart"/>
      <w:r w:rsidRPr="00FF63CE">
        <w:rPr>
          <w:lang w:val="en-US"/>
        </w:rPr>
        <w:t>clita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kasd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gubergren</w:t>
      </w:r>
      <w:proofErr w:type="spellEnd"/>
      <w:r w:rsidRPr="00FF63CE">
        <w:rPr>
          <w:lang w:val="en-US"/>
        </w:rPr>
        <w:t xml:space="preserve">, no sea </w:t>
      </w:r>
      <w:proofErr w:type="spellStart"/>
      <w:r w:rsidRPr="00FF63CE">
        <w:rPr>
          <w:lang w:val="en-US"/>
        </w:rPr>
        <w:t>takimata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sanctus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est</w:t>
      </w:r>
      <w:proofErr w:type="spellEnd"/>
      <w:r w:rsidRPr="00FF63CE">
        <w:rPr>
          <w:lang w:val="en-US"/>
        </w:rPr>
        <w:t xml:space="preserve"> Lorem ipsum dolor sit </w:t>
      </w:r>
      <w:proofErr w:type="spellStart"/>
      <w:r w:rsidRPr="00FF63CE">
        <w:rPr>
          <w:lang w:val="en-US"/>
        </w:rPr>
        <w:t>amet</w:t>
      </w:r>
      <w:proofErr w:type="spellEnd"/>
      <w:r w:rsidRPr="00FF63CE">
        <w:rPr>
          <w:lang w:val="en-US"/>
        </w:rPr>
        <w:t xml:space="preserve">. Lorem ipsum dolor sit </w:t>
      </w:r>
      <w:proofErr w:type="spellStart"/>
      <w:r w:rsidRPr="00FF63CE">
        <w:rPr>
          <w:lang w:val="en-US"/>
        </w:rPr>
        <w:t>amet</w:t>
      </w:r>
      <w:proofErr w:type="spellEnd"/>
      <w:r w:rsidRPr="00FF63CE">
        <w:rPr>
          <w:lang w:val="en-US"/>
        </w:rPr>
        <w:t xml:space="preserve">, </w:t>
      </w:r>
      <w:proofErr w:type="spellStart"/>
      <w:r w:rsidRPr="00FF63CE">
        <w:rPr>
          <w:lang w:val="en-US"/>
        </w:rPr>
        <w:t>consetetur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sadipscing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elitr</w:t>
      </w:r>
      <w:proofErr w:type="spellEnd"/>
      <w:r w:rsidRPr="00FF63CE">
        <w:rPr>
          <w:lang w:val="en-US"/>
        </w:rPr>
        <w:t xml:space="preserve">, </w:t>
      </w:r>
      <w:proofErr w:type="spellStart"/>
      <w:r w:rsidRPr="00FF63CE">
        <w:rPr>
          <w:lang w:val="en-US"/>
        </w:rPr>
        <w:t>sed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diam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nonumy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eirmod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tempor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invidunt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ut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labore</w:t>
      </w:r>
      <w:proofErr w:type="spellEnd"/>
      <w:r w:rsidRPr="00FF63CE">
        <w:rPr>
          <w:lang w:val="en-US"/>
        </w:rPr>
        <w:t xml:space="preserve"> et </w:t>
      </w:r>
      <w:proofErr w:type="spellStart"/>
      <w:r w:rsidRPr="00FF63CE">
        <w:rPr>
          <w:lang w:val="en-US"/>
        </w:rPr>
        <w:t>dolore</w:t>
      </w:r>
      <w:proofErr w:type="spellEnd"/>
      <w:r w:rsidRPr="00FF63CE">
        <w:rPr>
          <w:lang w:val="en-US"/>
        </w:rPr>
        <w:t xml:space="preserve"> magna </w:t>
      </w:r>
      <w:proofErr w:type="spellStart"/>
      <w:r w:rsidRPr="00FF63CE">
        <w:rPr>
          <w:lang w:val="en-US"/>
        </w:rPr>
        <w:t>al</w:t>
      </w:r>
      <w:r w:rsidR="001D53C5">
        <w:rPr>
          <w:lang w:val="en-US"/>
        </w:rPr>
        <w:t>iquyam</w:t>
      </w:r>
      <w:proofErr w:type="spellEnd"/>
      <w:r w:rsidR="001D53C5">
        <w:rPr>
          <w:lang w:val="en-US"/>
        </w:rPr>
        <w:t xml:space="preserve"> </w:t>
      </w:r>
      <w:proofErr w:type="spellStart"/>
      <w:r w:rsidR="001D53C5">
        <w:rPr>
          <w:lang w:val="en-US"/>
        </w:rPr>
        <w:t>erat</w:t>
      </w:r>
      <w:proofErr w:type="spellEnd"/>
      <w:r w:rsidR="001D53C5">
        <w:rPr>
          <w:lang w:val="en-US"/>
        </w:rPr>
        <w:t xml:space="preserve">, </w:t>
      </w:r>
      <w:proofErr w:type="spellStart"/>
      <w:r w:rsidR="001D53C5">
        <w:rPr>
          <w:lang w:val="en-US"/>
        </w:rPr>
        <w:t>sed</w:t>
      </w:r>
      <w:proofErr w:type="spellEnd"/>
      <w:r w:rsidR="001D53C5">
        <w:rPr>
          <w:lang w:val="en-US"/>
        </w:rPr>
        <w:t xml:space="preserve"> </w:t>
      </w:r>
      <w:proofErr w:type="spellStart"/>
      <w:r w:rsidR="001D53C5">
        <w:rPr>
          <w:lang w:val="en-US"/>
        </w:rPr>
        <w:t>diam</w:t>
      </w:r>
      <w:proofErr w:type="spellEnd"/>
      <w:r w:rsidR="001D53C5">
        <w:rPr>
          <w:lang w:val="en-US"/>
        </w:rPr>
        <w:t xml:space="preserve"> </w:t>
      </w:r>
      <w:proofErr w:type="spellStart"/>
      <w:r w:rsidR="001D53C5">
        <w:rPr>
          <w:lang w:val="en-US"/>
        </w:rPr>
        <w:t>voluptua</w:t>
      </w:r>
      <w:proofErr w:type="spellEnd"/>
      <w:r w:rsidR="001D53C5">
        <w:rPr>
          <w:lang w:val="en-US"/>
        </w:rPr>
        <w:t>.</w:t>
      </w:r>
    </w:p>
    <w:p w14:paraId="000149E0" w14:textId="77777777" w:rsidR="00410A35" w:rsidRPr="00FF63CE" w:rsidRDefault="00410A35" w:rsidP="007D77C9">
      <w:pPr>
        <w:pStyle w:val="Aufzhlung"/>
        <w:rPr>
          <w:lang w:val="en-US"/>
        </w:rPr>
      </w:pPr>
      <w:proofErr w:type="spellStart"/>
      <w:r w:rsidRPr="00FF63CE">
        <w:rPr>
          <w:lang w:val="en-US"/>
        </w:rPr>
        <w:t>Duis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autem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vel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eum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iriure</w:t>
      </w:r>
      <w:proofErr w:type="spellEnd"/>
      <w:r w:rsidRPr="00FF63CE">
        <w:rPr>
          <w:lang w:val="en-US"/>
        </w:rPr>
        <w:t xml:space="preserve"> dolor in </w:t>
      </w:r>
      <w:proofErr w:type="spellStart"/>
      <w:r w:rsidRPr="00FF63CE">
        <w:rPr>
          <w:lang w:val="en-US"/>
        </w:rPr>
        <w:t>hendrerit</w:t>
      </w:r>
      <w:proofErr w:type="spellEnd"/>
      <w:r w:rsidRPr="00FF63CE">
        <w:rPr>
          <w:lang w:val="en-US"/>
        </w:rPr>
        <w:t xml:space="preserve"> in </w:t>
      </w:r>
      <w:proofErr w:type="spellStart"/>
      <w:r w:rsidRPr="00FF63CE">
        <w:rPr>
          <w:lang w:val="en-US"/>
        </w:rPr>
        <w:t>vulputate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velit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esse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molestie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consequat</w:t>
      </w:r>
      <w:proofErr w:type="spellEnd"/>
      <w:r w:rsidRPr="00FF63CE">
        <w:rPr>
          <w:lang w:val="en-US"/>
        </w:rPr>
        <w:t xml:space="preserve">, </w:t>
      </w:r>
      <w:proofErr w:type="spellStart"/>
      <w:r w:rsidRPr="00FF63CE">
        <w:rPr>
          <w:lang w:val="en-US"/>
        </w:rPr>
        <w:t>vel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illum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dolore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eu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feugiat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nulla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facilisis</w:t>
      </w:r>
      <w:proofErr w:type="spellEnd"/>
      <w:r w:rsidRPr="00FF63CE">
        <w:rPr>
          <w:lang w:val="en-US"/>
        </w:rPr>
        <w:t xml:space="preserve"> at </w:t>
      </w:r>
      <w:proofErr w:type="spellStart"/>
      <w:r w:rsidRPr="00FF63CE">
        <w:rPr>
          <w:lang w:val="en-US"/>
        </w:rPr>
        <w:t>vero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eros</w:t>
      </w:r>
      <w:proofErr w:type="spellEnd"/>
      <w:r w:rsidRPr="00FF63CE">
        <w:rPr>
          <w:lang w:val="en-US"/>
        </w:rPr>
        <w:t xml:space="preserve"> et </w:t>
      </w:r>
      <w:proofErr w:type="spellStart"/>
      <w:r w:rsidRPr="00FF63CE">
        <w:rPr>
          <w:lang w:val="en-US"/>
        </w:rPr>
        <w:t>accumsan</w:t>
      </w:r>
      <w:proofErr w:type="spellEnd"/>
      <w:r w:rsidRPr="00FF63CE">
        <w:rPr>
          <w:lang w:val="en-US"/>
        </w:rPr>
        <w:t xml:space="preserve"> et </w:t>
      </w:r>
      <w:proofErr w:type="spellStart"/>
      <w:r w:rsidRPr="00FF63CE">
        <w:rPr>
          <w:lang w:val="en-US"/>
        </w:rPr>
        <w:t>iusto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odio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dignissim</w:t>
      </w:r>
      <w:proofErr w:type="spellEnd"/>
      <w:r w:rsidRPr="00FF63CE">
        <w:rPr>
          <w:lang w:val="en-US"/>
        </w:rPr>
        <w:t xml:space="preserve"> qui </w:t>
      </w:r>
      <w:proofErr w:type="spellStart"/>
      <w:r w:rsidRPr="00FF63CE">
        <w:rPr>
          <w:lang w:val="en-US"/>
        </w:rPr>
        <w:t>blandit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praesent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luptatum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zzril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delenit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augue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duis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dolore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te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feugait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nulla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facilisi</w:t>
      </w:r>
      <w:proofErr w:type="spellEnd"/>
    </w:p>
    <w:p w14:paraId="4C7BD863" w14:textId="43D01F05" w:rsidR="00410A35" w:rsidRPr="00FF63CE" w:rsidRDefault="00410A35" w:rsidP="00410A35">
      <w:pPr>
        <w:pStyle w:val="Aufzhlung"/>
        <w:rPr>
          <w:lang w:val="en-US"/>
        </w:rPr>
      </w:pPr>
      <w:proofErr w:type="spellStart"/>
      <w:r w:rsidRPr="00FF63CE">
        <w:rPr>
          <w:lang w:val="en-US"/>
        </w:rPr>
        <w:t>Consetetur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sadipscing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elitr</w:t>
      </w:r>
      <w:proofErr w:type="spellEnd"/>
      <w:r w:rsidRPr="00FF63CE">
        <w:rPr>
          <w:lang w:val="en-US"/>
        </w:rPr>
        <w:t xml:space="preserve">, </w:t>
      </w:r>
      <w:proofErr w:type="spellStart"/>
      <w:r w:rsidRPr="00FF63CE">
        <w:rPr>
          <w:lang w:val="en-US"/>
        </w:rPr>
        <w:t>sed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diam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nonumy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eirmod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tempor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invidunt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ut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labore</w:t>
      </w:r>
      <w:proofErr w:type="spellEnd"/>
      <w:r w:rsidRPr="00FF63CE">
        <w:rPr>
          <w:lang w:val="en-US"/>
        </w:rPr>
        <w:t xml:space="preserve"> et </w:t>
      </w:r>
      <w:proofErr w:type="spellStart"/>
      <w:r w:rsidRPr="00FF63CE">
        <w:rPr>
          <w:lang w:val="en-US"/>
        </w:rPr>
        <w:t>dolore</w:t>
      </w:r>
      <w:proofErr w:type="spellEnd"/>
      <w:r w:rsidRPr="00FF63CE">
        <w:rPr>
          <w:lang w:val="en-US"/>
        </w:rPr>
        <w:t xml:space="preserve"> magna </w:t>
      </w:r>
      <w:proofErr w:type="spellStart"/>
      <w:r w:rsidRPr="00FF63CE">
        <w:rPr>
          <w:lang w:val="en-US"/>
        </w:rPr>
        <w:t>aliquyam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erat</w:t>
      </w:r>
      <w:proofErr w:type="spellEnd"/>
      <w:r w:rsidRPr="00FF63CE">
        <w:rPr>
          <w:lang w:val="en-US"/>
        </w:rPr>
        <w:t xml:space="preserve">, </w:t>
      </w:r>
      <w:proofErr w:type="spellStart"/>
      <w:r w:rsidRPr="00FF63CE">
        <w:rPr>
          <w:lang w:val="en-US"/>
        </w:rPr>
        <w:t>sed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diam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voluptua</w:t>
      </w:r>
      <w:proofErr w:type="spellEnd"/>
      <w:r w:rsidRPr="00FF63CE">
        <w:rPr>
          <w:lang w:val="en-US"/>
        </w:rPr>
        <w:t xml:space="preserve">. At </w:t>
      </w:r>
      <w:proofErr w:type="spellStart"/>
      <w:r w:rsidRPr="00FF63CE">
        <w:rPr>
          <w:lang w:val="en-US"/>
        </w:rPr>
        <w:t>vero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eos</w:t>
      </w:r>
      <w:proofErr w:type="spellEnd"/>
      <w:r w:rsidRPr="00FF63CE">
        <w:rPr>
          <w:lang w:val="en-US"/>
        </w:rPr>
        <w:t xml:space="preserve"> et </w:t>
      </w:r>
      <w:proofErr w:type="spellStart"/>
      <w:r w:rsidRPr="00FF63CE">
        <w:rPr>
          <w:lang w:val="en-US"/>
        </w:rPr>
        <w:t>accusam</w:t>
      </w:r>
      <w:proofErr w:type="spellEnd"/>
      <w:r w:rsidRPr="00FF63CE">
        <w:rPr>
          <w:lang w:val="en-US"/>
        </w:rPr>
        <w:t xml:space="preserve"> et</w:t>
      </w:r>
      <w:r w:rsidR="001D53C5">
        <w:rPr>
          <w:lang w:val="en-US"/>
        </w:rPr>
        <w:t xml:space="preserve"> </w:t>
      </w:r>
      <w:proofErr w:type="spellStart"/>
      <w:r w:rsidR="001D53C5">
        <w:rPr>
          <w:lang w:val="en-US"/>
        </w:rPr>
        <w:t>justo</w:t>
      </w:r>
      <w:proofErr w:type="spellEnd"/>
      <w:r w:rsidR="001D53C5">
        <w:rPr>
          <w:lang w:val="en-US"/>
        </w:rPr>
        <w:t xml:space="preserve"> duo </w:t>
      </w:r>
      <w:proofErr w:type="spellStart"/>
      <w:r w:rsidR="001D53C5">
        <w:rPr>
          <w:lang w:val="en-US"/>
        </w:rPr>
        <w:t>dolores</w:t>
      </w:r>
      <w:proofErr w:type="spellEnd"/>
      <w:r w:rsidR="001D53C5">
        <w:rPr>
          <w:lang w:val="en-US"/>
        </w:rPr>
        <w:t xml:space="preserve"> et </w:t>
      </w:r>
      <w:proofErr w:type="spellStart"/>
      <w:r w:rsidR="001D53C5">
        <w:rPr>
          <w:lang w:val="en-US"/>
        </w:rPr>
        <w:t>ea</w:t>
      </w:r>
      <w:proofErr w:type="spellEnd"/>
      <w:r w:rsidR="001D53C5">
        <w:rPr>
          <w:lang w:val="en-US"/>
        </w:rPr>
        <w:t xml:space="preserve"> </w:t>
      </w:r>
      <w:proofErr w:type="spellStart"/>
      <w:r w:rsidR="001D53C5">
        <w:rPr>
          <w:lang w:val="en-US"/>
        </w:rPr>
        <w:t>rebum</w:t>
      </w:r>
      <w:proofErr w:type="spellEnd"/>
      <w:r w:rsidR="001D53C5">
        <w:rPr>
          <w:lang w:val="en-US"/>
        </w:rPr>
        <w:t>.</w:t>
      </w:r>
    </w:p>
    <w:p w14:paraId="462928C7" w14:textId="3CDDAB5D" w:rsidR="00F81EC7" w:rsidRPr="00FF63CE" w:rsidRDefault="00F81EC7" w:rsidP="00F81EC7">
      <w:pPr>
        <w:rPr>
          <w:lang w:val="en-US"/>
        </w:rPr>
      </w:pPr>
      <w:r w:rsidRPr="00FF63CE">
        <w:rPr>
          <w:lang w:val="en-US"/>
        </w:rPr>
        <w:lastRenderedPageBreak/>
        <w:t xml:space="preserve">At </w:t>
      </w:r>
      <w:proofErr w:type="spellStart"/>
      <w:r w:rsidRPr="00FF63CE">
        <w:rPr>
          <w:lang w:val="en-US"/>
        </w:rPr>
        <w:t>vero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eos</w:t>
      </w:r>
      <w:proofErr w:type="spellEnd"/>
      <w:r w:rsidRPr="00FF63CE">
        <w:rPr>
          <w:lang w:val="en-US"/>
        </w:rPr>
        <w:t xml:space="preserve"> et </w:t>
      </w:r>
      <w:proofErr w:type="spellStart"/>
      <w:r w:rsidRPr="00FF63CE">
        <w:rPr>
          <w:lang w:val="en-US"/>
        </w:rPr>
        <w:t>accusam</w:t>
      </w:r>
      <w:proofErr w:type="spellEnd"/>
      <w:r w:rsidRPr="00FF63CE">
        <w:rPr>
          <w:lang w:val="en-US"/>
        </w:rPr>
        <w:t xml:space="preserve"> et </w:t>
      </w:r>
      <w:proofErr w:type="spellStart"/>
      <w:r w:rsidRPr="00FF63CE">
        <w:rPr>
          <w:lang w:val="en-US"/>
        </w:rPr>
        <w:t>justo</w:t>
      </w:r>
      <w:proofErr w:type="spellEnd"/>
      <w:r w:rsidRPr="00FF63CE">
        <w:rPr>
          <w:lang w:val="en-US"/>
        </w:rPr>
        <w:t xml:space="preserve"> duo </w:t>
      </w:r>
      <w:proofErr w:type="spellStart"/>
      <w:r w:rsidRPr="00FF63CE">
        <w:rPr>
          <w:lang w:val="en-US"/>
        </w:rPr>
        <w:t>dolores</w:t>
      </w:r>
      <w:proofErr w:type="spellEnd"/>
      <w:r w:rsidRPr="00FF63CE">
        <w:rPr>
          <w:lang w:val="en-US"/>
        </w:rPr>
        <w:t xml:space="preserve"> et </w:t>
      </w:r>
      <w:proofErr w:type="spellStart"/>
      <w:r w:rsidRPr="00FF63CE">
        <w:rPr>
          <w:lang w:val="en-US"/>
        </w:rPr>
        <w:t>ea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rebum</w:t>
      </w:r>
      <w:proofErr w:type="spellEnd"/>
      <w:r w:rsidRPr="00FF63CE">
        <w:rPr>
          <w:lang w:val="en-US"/>
        </w:rPr>
        <w:t xml:space="preserve">. Stet </w:t>
      </w:r>
      <w:proofErr w:type="spellStart"/>
      <w:r w:rsidRPr="00FF63CE">
        <w:rPr>
          <w:lang w:val="en-US"/>
        </w:rPr>
        <w:t>clita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kasd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gubergr</w:t>
      </w:r>
      <w:r w:rsidR="00DA0391">
        <w:rPr>
          <w:lang w:val="en-US"/>
        </w:rPr>
        <w:t>en</w:t>
      </w:r>
      <w:proofErr w:type="spellEnd"/>
      <w:r w:rsidR="00DA0391">
        <w:rPr>
          <w:lang w:val="en-US"/>
        </w:rPr>
        <w:t xml:space="preserve">, no sea </w:t>
      </w:r>
      <w:proofErr w:type="spellStart"/>
      <w:r w:rsidR="00DA0391">
        <w:rPr>
          <w:lang w:val="en-US"/>
        </w:rPr>
        <w:t>takimata</w:t>
      </w:r>
      <w:proofErr w:type="spellEnd"/>
      <w:r w:rsidR="00DA0391">
        <w:rPr>
          <w:lang w:val="en-US"/>
        </w:rPr>
        <w:t xml:space="preserve"> </w:t>
      </w:r>
      <w:proofErr w:type="spellStart"/>
      <w:r w:rsidR="00DA0391">
        <w:rPr>
          <w:lang w:val="en-US"/>
        </w:rPr>
        <w:t>sanctus</w:t>
      </w:r>
      <w:proofErr w:type="spellEnd"/>
      <w:r w:rsidR="00DA0391">
        <w:rPr>
          <w:lang w:val="en-US"/>
        </w:rPr>
        <w:t xml:space="preserve"> est.</w:t>
      </w:r>
    </w:p>
    <w:p w14:paraId="340E47B0" w14:textId="77777777" w:rsidR="00410A35" w:rsidRDefault="00410A35" w:rsidP="005556B6">
      <w:pPr>
        <w:pStyle w:val="berschrift1"/>
      </w:pPr>
      <w:bookmarkStart w:id="3" w:name="_Toc338105437"/>
      <w:r>
        <w:t>Tabelle</w:t>
      </w:r>
      <w:bookmarkEnd w:id="3"/>
    </w:p>
    <w:p w14:paraId="22E10C45" w14:textId="74C888AB" w:rsidR="00410A35" w:rsidRPr="005556B6" w:rsidRDefault="005556B6" w:rsidP="00410A35">
      <w:r w:rsidRPr="005556B6">
        <w:t>Tabellen befinden sich mittig im Dokument und erhalten eine Tabellenüberschrift.</w:t>
      </w:r>
      <w:r>
        <w:t xml:space="preserve"> Eine Quellenangabe kann unterhalb ergänzt werden</w:t>
      </w:r>
      <w:r w:rsidR="0040269F" w:rsidRPr="005556B6">
        <w:t xml:space="preserve"> </w:t>
      </w:r>
      <w:r w:rsidR="0014720D" w:rsidRPr="005556B6">
        <w:t>(vgl.</w:t>
      </w:r>
      <w:r w:rsidR="008733CE" w:rsidRPr="005556B6">
        <w:t> </w:t>
      </w:r>
      <w:r w:rsidR="0014720D">
        <w:rPr>
          <w:lang w:val="en-US"/>
        </w:rPr>
        <w:fldChar w:fldCharType="begin"/>
      </w:r>
      <w:r w:rsidR="0014720D" w:rsidRPr="005556B6">
        <w:instrText xml:space="preserve"> REF _Ref506987597 \r \h </w:instrText>
      </w:r>
      <w:r w:rsidR="0014720D">
        <w:rPr>
          <w:lang w:val="en-US"/>
        </w:rPr>
      </w:r>
      <w:r w:rsidR="0014720D">
        <w:rPr>
          <w:lang w:val="en-US"/>
        </w:rPr>
        <w:fldChar w:fldCharType="separate"/>
      </w:r>
      <w:r w:rsidR="0014720D" w:rsidRPr="005556B6">
        <w:t>Tab. 1</w:t>
      </w:r>
      <w:r w:rsidR="0014720D">
        <w:rPr>
          <w:lang w:val="en-US"/>
        </w:rPr>
        <w:fldChar w:fldCharType="end"/>
      </w:r>
      <w:r w:rsidR="0014720D" w:rsidRPr="005556B6">
        <w:t>)</w:t>
      </w:r>
      <w:r w:rsidR="00F95BB7" w:rsidRPr="005556B6">
        <w:t>.</w:t>
      </w:r>
    </w:p>
    <w:p w14:paraId="5CFAD101" w14:textId="5A2DD80F" w:rsidR="00F95BB7" w:rsidRPr="005556B6" w:rsidRDefault="00CC01F5" w:rsidP="00F95BB7">
      <w:pPr>
        <w:pStyle w:val="Tab-Title"/>
        <w:rPr>
          <w:lang w:val="de-DE"/>
        </w:rPr>
      </w:pPr>
      <w:bookmarkStart w:id="4" w:name="_Ref506987597"/>
      <w:r w:rsidRPr="005556B6">
        <w:rPr>
          <w:lang w:val="de-DE"/>
        </w:rPr>
        <w:t>Testtabelle</w:t>
      </w:r>
      <w:bookmarkEnd w:id="4"/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1793"/>
        <w:gridCol w:w="2976"/>
        <w:gridCol w:w="1985"/>
        <w:gridCol w:w="2498"/>
      </w:tblGrid>
      <w:tr w:rsidR="00410A35" w14:paraId="7563A7E0" w14:textId="77777777" w:rsidTr="00F95BB7">
        <w:trPr>
          <w:jc w:val="center"/>
        </w:trPr>
        <w:tc>
          <w:tcPr>
            <w:tcW w:w="1793" w:type="dxa"/>
          </w:tcPr>
          <w:p w14:paraId="2EA08B09" w14:textId="77777777" w:rsidR="00410A35" w:rsidRDefault="0072317E" w:rsidP="00F95BB7">
            <w:pPr>
              <w:pStyle w:val="Tab-Header"/>
            </w:pPr>
            <w:proofErr w:type="spellStart"/>
            <w:r>
              <w:t>Lorem</w:t>
            </w:r>
            <w:proofErr w:type="spellEnd"/>
          </w:p>
        </w:tc>
        <w:tc>
          <w:tcPr>
            <w:tcW w:w="2976" w:type="dxa"/>
          </w:tcPr>
          <w:p w14:paraId="6002952F" w14:textId="77777777" w:rsidR="00410A35" w:rsidRDefault="0072317E" w:rsidP="00F95BB7">
            <w:pPr>
              <w:pStyle w:val="Tab-Header"/>
            </w:pPr>
            <w:proofErr w:type="spellStart"/>
            <w:r>
              <w:t>ipsum</w:t>
            </w:r>
            <w:proofErr w:type="spellEnd"/>
          </w:p>
        </w:tc>
        <w:tc>
          <w:tcPr>
            <w:tcW w:w="1985" w:type="dxa"/>
          </w:tcPr>
          <w:p w14:paraId="5E221FC3" w14:textId="77777777" w:rsidR="00410A35" w:rsidRDefault="0072317E" w:rsidP="00F95BB7">
            <w:pPr>
              <w:pStyle w:val="Tab-Header"/>
            </w:pPr>
            <w:proofErr w:type="spellStart"/>
            <w:r>
              <w:t>dolor</w:t>
            </w:r>
            <w:proofErr w:type="spellEnd"/>
          </w:p>
        </w:tc>
        <w:tc>
          <w:tcPr>
            <w:tcW w:w="2498" w:type="dxa"/>
          </w:tcPr>
          <w:p w14:paraId="5E296710" w14:textId="77777777" w:rsidR="00410A35" w:rsidRDefault="0072317E" w:rsidP="00F95BB7">
            <w:pPr>
              <w:pStyle w:val="Tab-Header"/>
            </w:pPr>
            <w:proofErr w:type="spellStart"/>
            <w:r>
              <w:t>sit</w:t>
            </w:r>
            <w:proofErr w:type="spellEnd"/>
          </w:p>
        </w:tc>
      </w:tr>
      <w:tr w:rsidR="00410A35" w14:paraId="2CFA3A47" w14:textId="77777777" w:rsidTr="00F95BB7">
        <w:trPr>
          <w:jc w:val="center"/>
        </w:trPr>
        <w:tc>
          <w:tcPr>
            <w:tcW w:w="1793" w:type="dxa"/>
          </w:tcPr>
          <w:p w14:paraId="0B2C3F21" w14:textId="77777777" w:rsidR="00410A35" w:rsidRDefault="00410A35" w:rsidP="00163724">
            <w:pPr>
              <w:pStyle w:val="Tabelle"/>
            </w:pPr>
            <w:r>
              <w:t>323</w:t>
            </w:r>
          </w:p>
        </w:tc>
        <w:tc>
          <w:tcPr>
            <w:tcW w:w="2976" w:type="dxa"/>
          </w:tcPr>
          <w:p w14:paraId="3B7E871E" w14:textId="77777777" w:rsidR="00410A35" w:rsidRDefault="00410A35" w:rsidP="00163724">
            <w:pPr>
              <w:pStyle w:val="Tabelle"/>
            </w:pPr>
            <w:r>
              <w:t>56756</w:t>
            </w:r>
          </w:p>
        </w:tc>
        <w:tc>
          <w:tcPr>
            <w:tcW w:w="1985" w:type="dxa"/>
          </w:tcPr>
          <w:p w14:paraId="0012513C" w14:textId="77777777" w:rsidR="00410A35" w:rsidRDefault="00410A35" w:rsidP="00163724">
            <w:pPr>
              <w:pStyle w:val="Tabelle"/>
            </w:pPr>
            <w:r>
              <w:t>5675</w:t>
            </w:r>
          </w:p>
        </w:tc>
        <w:tc>
          <w:tcPr>
            <w:tcW w:w="2498" w:type="dxa"/>
          </w:tcPr>
          <w:p w14:paraId="59C31B46" w14:textId="77777777" w:rsidR="00410A35" w:rsidRDefault="00410A35" w:rsidP="00163724">
            <w:pPr>
              <w:pStyle w:val="Tabelle"/>
            </w:pPr>
            <w:r>
              <w:t>78978</w:t>
            </w:r>
          </w:p>
        </w:tc>
      </w:tr>
      <w:tr w:rsidR="00410A35" w14:paraId="75F2F40F" w14:textId="77777777" w:rsidTr="00F95BB7">
        <w:trPr>
          <w:jc w:val="center"/>
        </w:trPr>
        <w:tc>
          <w:tcPr>
            <w:tcW w:w="1793" w:type="dxa"/>
          </w:tcPr>
          <w:p w14:paraId="169A81D9" w14:textId="77777777" w:rsidR="00410A35" w:rsidRDefault="00410A35" w:rsidP="00163724">
            <w:pPr>
              <w:pStyle w:val="Tabelle"/>
            </w:pPr>
            <w:r>
              <w:t>345345</w:t>
            </w:r>
          </w:p>
        </w:tc>
        <w:tc>
          <w:tcPr>
            <w:tcW w:w="2976" w:type="dxa"/>
          </w:tcPr>
          <w:p w14:paraId="40742352" w14:textId="77777777" w:rsidR="00410A35" w:rsidRDefault="00410A35" w:rsidP="00163724">
            <w:pPr>
              <w:pStyle w:val="Tabelle"/>
            </w:pPr>
            <w:r>
              <w:t>236456</w:t>
            </w:r>
          </w:p>
        </w:tc>
        <w:tc>
          <w:tcPr>
            <w:tcW w:w="1985" w:type="dxa"/>
          </w:tcPr>
          <w:p w14:paraId="427BD130" w14:textId="77777777" w:rsidR="00410A35" w:rsidRDefault="00410A35" w:rsidP="00163724">
            <w:pPr>
              <w:pStyle w:val="Tabelle"/>
            </w:pPr>
            <w:r>
              <w:t>567567</w:t>
            </w:r>
          </w:p>
        </w:tc>
        <w:tc>
          <w:tcPr>
            <w:tcW w:w="2498" w:type="dxa"/>
          </w:tcPr>
          <w:p w14:paraId="2314F475" w14:textId="77777777" w:rsidR="00410A35" w:rsidRDefault="00410A35" w:rsidP="00163724">
            <w:pPr>
              <w:pStyle w:val="Tabelle"/>
            </w:pPr>
            <w:r>
              <w:t>789789</w:t>
            </w:r>
          </w:p>
        </w:tc>
      </w:tr>
      <w:tr w:rsidR="00410A35" w14:paraId="34F24FB5" w14:textId="77777777" w:rsidTr="00F95BB7">
        <w:trPr>
          <w:jc w:val="center"/>
        </w:trPr>
        <w:tc>
          <w:tcPr>
            <w:tcW w:w="1793" w:type="dxa"/>
          </w:tcPr>
          <w:p w14:paraId="0489CF33" w14:textId="77777777" w:rsidR="00410A35" w:rsidRDefault="00410A35" w:rsidP="00163724">
            <w:pPr>
              <w:pStyle w:val="Tabelle"/>
            </w:pPr>
            <w:r>
              <w:t>34534</w:t>
            </w:r>
          </w:p>
        </w:tc>
        <w:tc>
          <w:tcPr>
            <w:tcW w:w="2976" w:type="dxa"/>
          </w:tcPr>
          <w:p w14:paraId="35DE92CC" w14:textId="77777777" w:rsidR="00410A35" w:rsidRDefault="00410A35" w:rsidP="00163724">
            <w:pPr>
              <w:pStyle w:val="Tabelle"/>
            </w:pPr>
            <w:r>
              <w:t>2342</w:t>
            </w:r>
          </w:p>
        </w:tc>
        <w:tc>
          <w:tcPr>
            <w:tcW w:w="1985" w:type="dxa"/>
          </w:tcPr>
          <w:p w14:paraId="36B26996" w14:textId="77777777" w:rsidR="00410A35" w:rsidRDefault="00410A35" w:rsidP="00163724">
            <w:pPr>
              <w:pStyle w:val="Tabelle"/>
            </w:pPr>
            <w:r>
              <w:t>86967</w:t>
            </w:r>
          </w:p>
        </w:tc>
        <w:tc>
          <w:tcPr>
            <w:tcW w:w="2498" w:type="dxa"/>
          </w:tcPr>
          <w:p w14:paraId="75897249" w14:textId="77777777" w:rsidR="00410A35" w:rsidRDefault="00410A35" w:rsidP="00163724">
            <w:pPr>
              <w:pStyle w:val="Tabelle"/>
            </w:pPr>
            <w:r>
              <w:t>68678</w:t>
            </w:r>
          </w:p>
        </w:tc>
      </w:tr>
      <w:tr w:rsidR="00410A35" w14:paraId="6C5F6306" w14:textId="77777777" w:rsidTr="00F95BB7">
        <w:trPr>
          <w:jc w:val="center"/>
        </w:trPr>
        <w:tc>
          <w:tcPr>
            <w:tcW w:w="1793" w:type="dxa"/>
          </w:tcPr>
          <w:p w14:paraId="4EE8AFE4" w14:textId="77777777" w:rsidR="00410A35" w:rsidRDefault="00410A35" w:rsidP="00163724">
            <w:pPr>
              <w:pStyle w:val="Tabelle"/>
            </w:pPr>
            <w:r>
              <w:t>789890</w:t>
            </w:r>
          </w:p>
        </w:tc>
        <w:tc>
          <w:tcPr>
            <w:tcW w:w="2976" w:type="dxa"/>
          </w:tcPr>
          <w:p w14:paraId="4FB08F33" w14:textId="77777777" w:rsidR="00410A35" w:rsidRDefault="00410A35" w:rsidP="00163724">
            <w:pPr>
              <w:pStyle w:val="Tabelle"/>
            </w:pPr>
            <w:r>
              <w:t>234223</w:t>
            </w:r>
          </w:p>
        </w:tc>
        <w:tc>
          <w:tcPr>
            <w:tcW w:w="1985" w:type="dxa"/>
          </w:tcPr>
          <w:p w14:paraId="43727B68" w14:textId="77777777" w:rsidR="00410A35" w:rsidRDefault="00410A35" w:rsidP="00163724">
            <w:pPr>
              <w:pStyle w:val="Tabelle"/>
            </w:pPr>
            <w:r>
              <w:t>4567</w:t>
            </w:r>
          </w:p>
        </w:tc>
        <w:tc>
          <w:tcPr>
            <w:tcW w:w="2498" w:type="dxa"/>
          </w:tcPr>
          <w:p w14:paraId="19F5237E" w14:textId="77777777" w:rsidR="00410A35" w:rsidRDefault="00410A35" w:rsidP="00163724">
            <w:pPr>
              <w:pStyle w:val="Tabelle"/>
            </w:pPr>
            <w:r>
              <w:t>567568</w:t>
            </w:r>
          </w:p>
        </w:tc>
      </w:tr>
    </w:tbl>
    <w:p w14:paraId="2266DD9C" w14:textId="769F663F" w:rsidR="00410A35" w:rsidRPr="004A5C5B" w:rsidRDefault="00CC01F5" w:rsidP="00CC01F5">
      <w:pPr>
        <w:pStyle w:val="Tab-Quelle"/>
      </w:pPr>
      <w:r>
        <w:t>Quelle: [1]</w:t>
      </w:r>
    </w:p>
    <w:p w14:paraId="5F506A09" w14:textId="007BF855" w:rsidR="00410A35" w:rsidRPr="005556B6" w:rsidRDefault="005556B6" w:rsidP="00410A35">
      <w:r w:rsidRPr="005556B6">
        <w:t>Die Formatvorlagen sind Tab-Title, Tab-Header, Tabelle und Tab-Quelle.</w:t>
      </w:r>
    </w:p>
    <w:p w14:paraId="2B00B63C" w14:textId="77777777" w:rsidR="00B611EC" w:rsidRDefault="00B72E44" w:rsidP="005556B6">
      <w:pPr>
        <w:pStyle w:val="berschrift1"/>
      </w:pPr>
      <w:bookmarkStart w:id="5" w:name="_Toc338105438"/>
      <w:r>
        <w:t>Abbildung</w:t>
      </w:r>
      <w:bookmarkEnd w:id="5"/>
    </w:p>
    <w:p w14:paraId="555BE2E7" w14:textId="3C800C75" w:rsidR="00F81EC7" w:rsidRPr="005556B6" w:rsidRDefault="005556B6" w:rsidP="00F81EC7">
      <w:r w:rsidRPr="005556B6">
        <w:t xml:space="preserve">Abbildungen sollten mittig angeordnet sein und mit einer Bildunterschrift </w:t>
      </w:r>
      <w:r>
        <w:t>ergänzt werden</w:t>
      </w:r>
      <w:r w:rsidRPr="005556B6">
        <w:t xml:space="preserve">, die mit </w:t>
      </w:r>
      <w:r>
        <w:t>„</w:t>
      </w:r>
      <w:r w:rsidRPr="005556B6">
        <w:t>Abb.</w:t>
      </w:r>
      <w:r>
        <w:t>“ eingeleitet wird und sich ebenfalls mittig unter dem Bild befindet</w:t>
      </w:r>
      <w:r w:rsidR="00F81EC7" w:rsidRPr="005556B6">
        <w:t xml:space="preserve"> </w:t>
      </w:r>
      <w:r w:rsidR="0014720D" w:rsidRPr="005556B6">
        <w:t xml:space="preserve">(vgl. </w:t>
      </w:r>
      <w:r w:rsidR="0014720D">
        <w:rPr>
          <w:lang w:val="en-US"/>
        </w:rPr>
        <w:fldChar w:fldCharType="begin"/>
      </w:r>
      <w:r w:rsidR="0014720D" w:rsidRPr="005556B6">
        <w:instrText xml:space="preserve"> REF _Ref506987725 \r \h </w:instrText>
      </w:r>
      <w:r w:rsidR="0014720D">
        <w:rPr>
          <w:lang w:val="en-US"/>
        </w:rPr>
      </w:r>
      <w:r w:rsidR="0014720D">
        <w:rPr>
          <w:lang w:val="en-US"/>
        </w:rPr>
        <w:fldChar w:fldCharType="separate"/>
      </w:r>
      <w:r w:rsidR="0014720D" w:rsidRPr="005556B6">
        <w:t>Abb. 1</w:t>
      </w:r>
      <w:r w:rsidR="0014720D">
        <w:rPr>
          <w:lang w:val="en-US"/>
        </w:rPr>
        <w:fldChar w:fldCharType="end"/>
      </w:r>
      <w:r w:rsidR="0014720D" w:rsidRPr="005556B6">
        <w:t>)</w:t>
      </w:r>
      <w:r w:rsidR="00CC01F5" w:rsidRPr="005556B6">
        <w:t>.</w:t>
      </w:r>
    </w:p>
    <w:p w14:paraId="411CA038" w14:textId="5026E1B8" w:rsidR="00F81EC7" w:rsidRDefault="00942FBE" w:rsidP="00F81EC7">
      <w:pPr>
        <w:pStyle w:val="Abbildung"/>
      </w:pPr>
      <w:r>
        <w:rPr>
          <w:noProof/>
        </w:rPr>
        <w:pict w14:anchorId="522AA2B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7.5pt;height:268.5pt">
            <v:imagedata r:id="rId8" o:title="_MG_6690"/>
          </v:shape>
        </w:pict>
      </w:r>
    </w:p>
    <w:p w14:paraId="51570C61" w14:textId="1E2CD40A" w:rsidR="00BA1B0D" w:rsidRDefault="001345A3" w:rsidP="00BA1B0D">
      <w:pPr>
        <w:pStyle w:val="Abb-Title"/>
      </w:pPr>
      <w:r>
        <w:t>Züge im Eisenbahnbetriebsfeld</w:t>
      </w:r>
    </w:p>
    <w:p w14:paraId="68F3B775" w14:textId="3EBE1091" w:rsidR="00BA1B0D" w:rsidRDefault="00BA1B0D" w:rsidP="002A2CEE">
      <w:pPr>
        <w:pStyle w:val="Abb-Quelle1"/>
      </w:pPr>
      <w:r>
        <w:t>Quelle: [2]</w:t>
      </w:r>
    </w:p>
    <w:p w14:paraId="1C8E5335" w14:textId="4E3F4323" w:rsidR="005556B6" w:rsidRPr="005556B6" w:rsidRDefault="005556B6" w:rsidP="005556B6">
      <w:r>
        <w:t xml:space="preserve">Die Formatvorlagen sind Abbildung, </w:t>
      </w:r>
      <w:proofErr w:type="spellStart"/>
      <w:r>
        <w:t>Abb</w:t>
      </w:r>
      <w:proofErr w:type="spellEnd"/>
      <w:r>
        <w:t xml:space="preserve">-Title und </w:t>
      </w:r>
      <w:proofErr w:type="spellStart"/>
      <w:r>
        <w:t>Abb</w:t>
      </w:r>
      <w:proofErr w:type="spellEnd"/>
      <w:r>
        <w:t>-Quelle.</w:t>
      </w:r>
    </w:p>
    <w:p w14:paraId="0FCED14E" w14:textId="77777777" w:rsidR="00B611EC" w:rsidRDefault="00410A35" w:rsidP="005556B6">
      <w:pPr>
        <w:pStyle w:val="berschrift1"/>
      </w:pPr>
      <w:bookmarkStart w:id="6" w:name="_Toc338105439"/>
      <w:r>
        <w:t>Fuß</w:t>
      </w:r>
      <w:r w:rsidR="00D83325">
        <w:t>note</w:t>
      </w:r>
      <w:bookmarkEnd w:id="6"/>
    </w:p>
    <w:p w14:paraId="31D4E339" w14:textId="3070B07C" w:rsidR="00705A91" w:rsidRDefault="00F81EC7" w:rsidP="00705A91">
      <w:proofErr w:type="spellStart"/>
      <w:r w:rsidRPr="001345A3">
        <w:rPr>
          <w:lang w:val="en-US"/>
        </w:rPr>
        <w:t>Consetetur</w:t>
      </w:r>
      <w:proofErr w:type="spellEnd"/>
      <w:r w:rsidRPr="001345A3">
        <w:rPr>
          <w:lang w:val="en-US"/>
        </w:rPr>
        <w:t xml:space="preserve"> </w:t>
      </w:r>
      <w:proofErr w:type="spellStart"/>
      <w:r w:rsidRPr="001345A3">
        <w:rPr>
          <w:lang w:val="en-US"/>
        </w:rPr>
        <w:t>sadipscing</w:t>
      </w:r>
      <w:proofErr w:type="spellEnd"/>
      <w:r w:rsidRPr="001345A3">
        <w:rPr>
          <w:lang w:val="en-US"/>
        </w:rPr>
        <w:t xml:space="preserve"> </w:t>
      </w:r>
      <w:proofErr w:type="spellStart"/>
      <w:r w:rsidRPr="001345A3">
        <w:rPr>
          <w:lang w:val="en-US"/>
        </w:rPr>
        <w:t>elitr</w:t>
      </w:r>
      <w:proofErr w:type="spellEnd"/>
      <w:r w:rsidRPr="001345A3">
        <w:rPr>
          <w:lang w:val="en-US"/>
        </w:rPr>
        <w:t xml:space="preserve">, </w:t>
      </w:r>
      <w:proofErr w:type="spellStart"/>
      <w:r w:rsidRPr="001345A3">
        <w:rPr>
          <w:lang w:val="en-US"/>
        </w:rPr>
        <w:t>sed</w:t>
      </w:r>
      <w:proofErr w:type="spellEnd"/>
      <w:r w:rsidRPr="001345A3">
        <w:rPr>
          <w:lang w:val="en-US"/>
        </w:rPr>
        <w:t xml:space="preserve"> </w:t>
      </w:r>
      <w:proofErr w:type="spellStart"/>
      <w:r w:rsidRPr="001345A3">
        <w:rPr>
          <w:lang w:val="en-US"/>
        </w:rPr>
        <w:t>diam</w:t>
      </w:r>
      <w:proofErr w:type="spellEnd"/>
      <w:r w:rsidRPr="001345A3">
        <w:rPr>
          <w:lang w:val="en-US"/>
        </w:rPr>
        <w:t xml:space="preserve"> </w:t>
      </w:r>
      <w:proofErr w:type="spellStart"/>
      <w:r w:rsidRPr="001345A3">
        <w:rPr>
          <w:lang w:val="en-US"/>
        </w:rPr>
        <w:t>nonumy</w:t>
      </w:r>
      <w:proofErr w:type="spellEnd"/>
      <w:r w:rsidRPr="001345A3">
        <w:rPr>
          <w:lang w:val="en-US"/>
        </w:rPr>
        <w:t xml:space="preserve"> </w:t>
      </w:r>
      <w:proofErr w:type="spellStart"/>
      <w:r w:rsidRPr="001345A3">
        <w:rPr>
          <w:lang w:val="en-US"/>
        </w:rPr>
        <w:t>eirmod</w:t>
      </w:r>
      <w:proofErr w:type="spellEnd"/>
      <w:r w:rsidRPr="001345A3">
        <w:rPr>
          <w:lang w:val="en-US"/>
        </w:rPr>
        <w:t xml:space="preserve"> </w:t>
      </w:r>
      <w:proofErr w:type="spellStart"/>
      <w:r w:rsidRPr="001345A3">
        <w:rPr>
          <w:lang w:val="en-US"/>
        </w:rPr>
        <w:t>tempor</w:t>
      </w:r>
      <w:proofErr w:type="spellEnd"/>
      <w:r w:rsidRPr="001345A3">
        <w:rPr>
          <w:lang w:val="en-US"/>
        </w:rPr>
        <w:t xml:space="preserve"> </w:t>
      </w:r>
      <w:proofErr w:type="spellStart"/>
      <w:r w:rsidRPr="001345A3">
        <w:rPr>
          <w:lang w:val="en-US"/>
        </w:rPr>
        <w:t>invidunt</w:t>
      </w:r>
      <w:proofErr w:type="spellEnd"/>
      <w:r w:rsidRPr="001345A3">
        <w:rPr>
          <w:lang w:val="en-US"/>
        </w:rPr>
        <w:t xml:space="preserve"> </w:t>
      </w:r>
      <w:proofErr w:type="spellStart"/>
      <w:r w:rsidRPr="001345A3">
        <w:rPr>
          <w:lang w:val="en-US"/>
        </w:rPr>
        <w:t>ut</w:t>
      </w:r>
      <w:proofErr w:type="spellEnd"/>
      <w:r w:rsidRPr="001345A3">
        <w:rPr>
          <w:lang w:val="en-US"/>
        </w:rPr>
        <w:t xml:space="preserve"> </w:t>
      </w:r>
      <w:proofErr w:type="spellStart"/>
      <w:r w:rsidRPr="001345A3">
        <w:rPr>
          <w:lang w:val="en-US"/>
        </w:rPr>
        <w:t>labore</w:t>
      </w:r>
      <w:proofErr w:type="spellEnd"/>
      <w:r w:rsidRPr="001345A3">
        <w:rPr>
          <w:lang w:val="en-US"/>
        </w:rPr>
        <w:t xml:space="preserve"> et </w:t>
      </w:r>
      <w:proofErr w:type="spellStart"/>
      <w:r w:rsidRPr="001345A3">
        <w:rPr>
          <w:lang w:val="en-US"/>
        </w:rPr>
        <w:t>dolore</w:t>
      </w:r>
      <w:proofErr w:type="spellEnd"/>
      <w:r w:rsidRPr="001345A3">
        <w:rPr>
          <w:lang w:val="en-US"/>
        </w:rPr>
        <w:t xml:space="preserve"> magna </w:t>
      </w:r>
      <w:proofErr w:type="spellStart"/>
      <w:r w:rsidRPr="00FF63CE">
        <w:rPr>
          <w:lang w:val="en-US"/>
        </w:rPr>
        <w:t>aliquyam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erat</w:t>
      </w:r>
      <w:proofErr w:type="spellEnd"/>
      <w:r w:rsidRPr="00FF63CE">
        <w:rPr>
          <w:lang w:val="en-US"/>
        </w:rPr>
        <w:t xml:space="preserve">, </w:t>
      </w:r>
      <w:proofErr w:type="spellStart"/>
      <w:r w:rsidRPr="00FF63CE">
        <w:rPr>
          <w:lang w:val="en-US"/>
        </w:rPr>
        <w:t>sed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diam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voluptua</w:t>
      </w:r>
      <w:proofErr w:type="spellEnd"/>
      <w:r w:rsidRPr="00FF63CE">
        <w:rPr>
          <w:lang w:val="en-US"/>
        </w:rPr>
        <w:t xml:space="preserve">. At </w:t>
      </w:r>
      <w:proofErr w:type="spellStart"/>
      <w:r w:rsidRPr="00FF63CE">
        <w:rPr>
          <w:lang w:val="en-US"/>
        </w:rPr>
        <w:t>vero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eos</w:t>
      </w:r>
      <w:proofErr w:type="spellEnd"/>
      <w:r w:rsidRPr="00FF63CE">
        <w:rPr>
          <w:lang w:val="en-US"/>
        </w:rPr>
        <w:t xml:space="preserve"> et </w:t>
      </w:r>
      <w:proofErr w:type="spellStart"/>
      <w:r w:rsidRPr="00FF63CE">
        <w:rPr>
          <w:lang w:val="en-US"/>
        </w:rPr>
        <w:t>accusam</w:t>
      </w:r>
      <w:proofErr w:type="spellEnd"/>
      <w:r w:rsidRPr="00FF63CE">
        <w:rPr>
          <w:lang w:val="en-US"/>
        </w:rPr>
        <w:t xml:space="preserve"> et </w:t>
      </w:r>
      <w:proofErr w:type="spellStart"/>
      <w:r w:rsidRPr="00FF63CE">
        <w:rPr>
          <w:lang w:val="en-US"/>
        </w:rPr>
        <w:t>justo</w:t>
      </w:r>
      <w:proofErr w:type="spellEnd"/>
      <w:r w:rsidRPr="00FF63CE">
        <w:rPr>
          <w:lang w:val="en-US"/>
        </w:rPr>
        <w:t xml:space="preserve"> duo </w:t>
      </w:r>
      <w:proofErr w:type="spellStart"/>
      <w:r w:rsidRPr="00FF63CE">
        <w:rPr>
          <w:lang w:val="en-US"/>
        </w:rPr>
        <w:t>dolores</w:t>
      </w:r>
      <w:proofErr w:type="spellEnd"/>
      <w:r w:rsidRPr="00FF63CE">
        <w:rPr>
          <w:lang w:val="en-US"/>
        </w:rPr>
        <w:t xml:space="preserve"> et </w:t>
      </w:r>
      <w:proofErr w:type="spellStart"/>
      <w:r w:rsidRPr="00FF63CE">
        <w:rPr>
          <w:lang w:val="en-US"/>
        </w:rPr>
        <w:t>ea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rebum</w:t>
      </w:r>
      <w:proofErr w:type="spellEnd"/>
      <w:r w:rsidRPr="00FF63CE">
        <w:rPr>
          <w:lang w:val="en-US"/>
        </w:rPr>
        <w:t xml:space="preserve">. Stet </w:t>
      </w:r>
      <w:proofErr w:type="spellStart"/>
      <w:r w:rsidRPr="00FF63CE">
        <w:rPr>
          <w:lang w:val="en-US"/>
        </w:rPr>
        <w:t>clita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kasd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gubergren</w:t>
      </w:r>
      <w:proofErr w:type="spellEnd"/>
      <w:r w:rsidRPr="00FF63CE">
        <w:rPr>
          <w:lang w:val="en-US"/>
        </w:rPr>
        <w:t xml:space="preserve">, no sea </w:t>
      </w:r>
      <w:proofErr w:type="spellStart"/>
      <w:r w:rsidRPr="00FF63CE">
        <w:rPr>
          <w:lang w:val="en-US"/>
        </w:rPr>
        <w:t>takimata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sanctus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est</w:t>
      </w:r>
      <w:proofErr w:type="spellEnd"/>
      <w:r w:rsidRPr="00FF63CE">
        <w:rPr>
          <w:lang w:val="en-US"/>
        </w:rPr>
        <w:t xml:space="preserve"> Lorem ipsum dolor sit </w:t>
      </w:r>
      <w:proofErr w:type="spellStart"/>
      <w:r w:rsidRPr="00FF63CE">
        <w:rPr>
          <w:lang w:val="en-US"/>
        </w:rPr>
        <w:t>amet</w:t>
      </w:r>
      <w:proofErr w:type="spellEnd"/>
      <w:r w:rsidRPr="00FF63CE">
        <w:rPr>
          <w:lang w:val="en-US"/>
        </w:rPr>
        <w:t xml:space="preserve">. Lorem ipsum dolor sit </w:t>
      </w:r>
      <w:proofErr w:type="spellStart"/>
      <w:r w:rsidRPr="00FF63CE">
        <w:rPr>
          <w:lang w:val="en-US"/>
        </w:rPr>
        <w:t>amet</w:t>
      </w:r>
      <w:proofErr w:type="spellEnd"/>
      <w:r w:rsidRPr="00FF63CE">
        <w:rPr>
          <w:lang w:val="en-US"/>
        </w:rPr>
        <w:t xml:space="preserve">, </w:t>
      </w:r>
      <w:proofErr w:type="spellStart"/>
      <w:r w:rsidRPr="00FF63CE">
        <w:rPr>
          <w:lang w:val="en-US"/>
        </w:rPr>
        <w:t>consetetur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sadipscing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elitr</w:t>
      </w:r>
      <w:proofErr w:type="spellEnd"/>
      <w:r w:rsidRPr="00FF63CE">
        <w:rPr>
          <w:lang w:val="en-US"/>
        </w:rPr>
        <w:t xml:space="preserve">, </w:t>
      </w:r>
      <w:proofErr w:type="spellStart"/>
      <w:r w:rsidRPr="00FF63CE">
        <w:rPr>
          <w:lang w:val="en-US"/>
        </w:rPr>
        <w:t>sed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diam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nonumy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eirmod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tempor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invidunt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ut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labore</w:t>
      </w:r>
      <w:proofErr w:type="spellEnd"/>
      <w:r w:rsidRPr="00FF63CE">
        <w:rPr>
          <w:lang w:val="en-US"/>
        </w:rPr>
        <w:t xml:space="preserve"> et </w:t>
      </w:r>
      <w:proofErr w:type="spellStart"/>
      <w:r w:rsidRPr="00FF63CE">
        <w:rPr>
          <w:lang w:val="en-US"/>
        </w:rPr>
        <w:t>dolore</w:t>
      </w:r>
      <w:proofErr w:type="spellEnd"/>
      <w:r w:rsidRPr="00FF63CE">
        <w:rPr>
          <w:lang w:val="en-US"/>
        </w:rPr>
        <w:t xml:space="preserve"> magna </w:t>
      </w:r>
      <w:proofErr w:type="spellStart"/>
      <w:r w:rsidRPr="00FF63CE">
        <w:rPr>
          <w:lang w:val="en-US"/>
        </w:rPr>
        <w:t>aliquyam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erat</w:t>
      </w:r>
      <w:proofErr w:type="spellEnd"/>
      <w:r w:rsidRPr="00FF63CE">
        <w:rPr>
          <w:lang w:val="en-US"/>
        </w:rPr>
        <w:t xml:space="preserve">, </w:t>
      </w:r>
      <w:proofErr w:type="spellStart"/>
      <w:r w:rsidRPr="00FF63CE">
        <w:rPr>
          <w:lang w:val="en-US"/>
        </w:rPr>
        <w:t>sed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diam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voluptua</w:t>
      </w:r>
      <w:proofErr w:type="spellEnd"/>
      <w:r w:rsidRPr="00FF63CE">
        <w:rPr>
          <w:lang w:val="en-US"/>
        </w:rPr>
        <w:t xml:space="preserve">. At </w:t>
      </w:r>
      <w:proofErr w:type="spellStart"/>
      <w:r w:rsidRPr="00FF63CE">
        <w:rPr>
          <w:lang w:val="en-US"/>
        </w:rPr>
        <w:t>vero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eos</w:t>
      </w:r>
      <w:proofErr w:type="spellEnd"/>
      <w:r w:rsidRPr="00FF63CE">
        <w:rPr>
          <w:lang w:val="en-US"/>
        </w:rPr>
        <w:t xml:space="preserve"> et </w:t>
      </w:r>
      <w:proofErr w:type="spellStart"/>
      <w:r w:rsidRPr="00FF63CE">
        <w:rPr>
          <w:lang w:val="en-US"/>
        </w:rPr>
        <w:t>accusam</w:t>
      </w:r>
      <w:proofErr w:type="spellEnd"/>
      <w:r w:rsidRPr="00FF63CE">
        <w:rPr>
          <w:lang w:val="en-US"/>
        </w:rPr>
        <w:t xml:space="preserve"> et </w:t>
      </w:r>
      <w:proofErr w:type="spellStart"/>
      <w:r w:rsidRPr="00FF63CE">
        <w:rPr>
          <w:lang w:val="en-US"/>
        </w:rPr>
        <w:t>justo</w:t>
      </w:r>
      <w:proofErr w:type="spellEnd"/>
      <w:r w:rsidRPr="00FF63CE">
        <w:rPr>
          <w:lang w:val="en-US"/>
        </w:rPr>
        <w:t xml:space="preserve"> duo </w:t>
      </w:r>
      <w:proofErr w:type="spellStart"/>
      <w:r w:rsidRPr="00FF63CE">
        <w:rPr>
          <w:lang w:val="en-US"/>
        </w:rPr>
        <w:t>dolores</w:t>
      </w:r>
      <w:proofErr w:type="spellEnd"/>
      <w:r w:rsidRPr="00FF63CE">
        <w:rPr>
          <w:lang w:val="en-US"/>
        </w:rPr>
        <w:t xml:space="preserve"> et </w:t>
      </w:r>
      <w:proofErr w:type="spellStart"/>
      <w:r w:rsidRPr="00FF63CE">
        <w:rPr>
          <w:lang w:val="en-US"/>
        </w:rPr>
        <w:t>ea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rebum</w:t>
      </w:r>
      <w:proofErr w:type="spellEnd"/>
      <w:r w:rsidRPr="00FF63CE">
        <w:rPr>
          <w:lang w:val="en-US"/>
        </w:rPr>
        <w:t>.</w:t>
      </w:r>
      <w:r w:rsidR="00D83325">
        <w:rPr>
          <w:rStyle w:val="Funotenzeichen"/>
        </w:rPr>
        <w:footnoteReference w:id="2"/>
      </w:r>
      <w:r w:rsidRPr="00FF63CE">
        <w:rPr>
          <w:lang w:val="en-US"/>
        </w:rPr>
        <w:t xml:space="preserve"> Stet </w:t>
      </w:r>
      <w:proofErr w:type="spellStart"/>
      <w:r w:rsidRPr="00FF63CE">
        <w:rPr>
          <w:lang w:val="en-US"/>
        </w:rPr>
        <w:t>clita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kasd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gubergren</w:t>
      </w:r>
      <w:proofErr w:type="spellEnd"/>
      <w:r w:rsidRPr="00FF63CE">
        <w:rPr>
          <w:lang w:val="en-US"/>
        </w:rPr>
        <w:t xml:space="preserve">, no sea </w:t>
      </w:r>
      <w:proofErr w:type="spellStart"/>
      <w:r w:rsidRPr="00FF63CE">
        <w:rPr>
          <w:lang w:val="en-US"/>
        </w:rPr>
        <w:t>takimata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sanctus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est</w:t>
      </w:r>
      <w:proofErr w:type="spellEnd"/>
      <w:r w:rsidRPr="00FF63CE">
        <w:rPr>
          <w:lang w:val="en-US"/>
        </w:rPr>
        <w:t xml:space="preserve"> Lorem ipsum dolor sit </w:t>
      </w:r>
      <w:proofErr w:type="spellStart"/>
      <w:r w:rsidRPr="00FF63CE">
        <w:rPr>
          <w:lang w:val="en-US"/>
        </w:rPr>
        <w:t>amet</w:t>
      </w:r>
      <w:proofErr w:type="spellEnd"/>
      <w:r w:rsidRPr="00FF63CE">
        <w:rPr>
          <w:lang w:val="en-US"/>
        </w:rPr>
        <w:t xml:space="preserve">. Lorem ipsum dolor sit </w:t>
      </w:r>
      <w:proofErr w:type="spellStart"/>
      <w:r w:rsidRPr="00FF63CE">
        <w:rPr>
          <w:lang w:val="en-US"/>
        </w:rPr>
        <w:t>amet</w:t>
      </w:r>
      <w:proofErr w:type="spellEnd"/>
      <w:r w:rsidRPr="00FF63CE">
        <w:rPr>
          <w:lang w:val="en-US"/>
        </w:rPr>
        <w:t xml:space="preserve">, </w:t>
      </w:r>
      <w:proofErr w:type="spellStart"/>
      <w:r w:rsidRPr="00FF63CE">
        <w:rPr>
          <w:lang w:val="en-US"/>
        </w:rPr>
        <w:t>consetetur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sadipscing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elitr</w:t>
      </w:r>
      <w:proofErr w:type="spellEnd"/>
      <w:r w:rsidRPr="00FF63CE">
        <w:rPr>
          <w:lang w:val="en-US"/>
        </w:rPr>
        <w:t xml:space="preserve">, </w:t>
      </w:r>
      <w:proofErr w:type="spellStart"/>
      <w:r w:rsidRPr="00FF63CE">
        <w:rPr>
          <w:lang w:val="en-US"/>
        </w:rPr>
        <w:t>sed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diam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nonumy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eirmod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tempor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invidunt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ut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labore</w:t>
      </w:r>
      <w:proofErr w:type="spellEnd"/>
      <w:r w:rsidRPr="00FF63CE">
        <w:rPr>
          <w:lang w:val="en-US"/>
        </w:rPr>
        <w:t xml:space="preserve"> et </w:t>
      </w:r>
      <w:proofErr w:type="spellStart"/>
      <w:r w:rsidRPr="00FF63CE">
        <w:rPr>
          <w:lang w:val="en-US"/>
        </w:rPr>
        <w:t>dolore</w:t>
      </w:r>
      <w:proofErr w:type="spellEnd"/>
      <w:r w:rsidRPr="00FF63CE">
        <w:rPr>
          <w:lang w:val="en-US"/>
        </w:rPr>
        <w:t xml:space="preserve"> magna </w:t>
      </w:r>
      <w:proofErr w:type="spellStart"/>
      <w:r w:rsidRPr="00FF63CE">
        <w:rPr>
          <w:lang w:val="en-US"/>
        </w:rPr>
        <w:t>aliquyam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erat</w:t>
      </w:r>
      <w:proofErr w:type="spellEnd"/>
      <w:r w:rsidRPr="00FF63CE">
        <w:rPr>
          <w:lang w:val="en-US"/>
        </w:rPr>
        <w:t xml:space="preserve">, </w:t>
      </w:r>
      <w:proofErr w:type="spellStart"/>
      <w:r w:rsidRPr="00FF63CE">
        <w:rPr>
          <w:lang w:val="en-US"/>
        </w:rPr>
        <w:t>sed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diam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voluptua</w:t>
      </w:r>
      <w:proofErr w:type="spellEnd"/>
      <w:r w:rsidRPr="00FF63CE">
        <w:rPr>
          <w:lang w:val="en-US"/>
        </w:rPr>
        <w:t>.</w:t>
      </w:r>
      <w:r w:rsidR="00D83325" w:rsidRPr="00FF63CE">
        <w:rPr>
          <w:rStyle w:val="Funotenzeichen"/>
          <w:lang w:val="en-US"/>
        </w:rPr>
        <w:t xml:space="preserve"> </w:t>
      </w:r>
      <w:r w:rsidR="00D83325">
        <w:rPr>
          <w:rStyle w:val="Funotenzeichen"/>
        </w:rPr>
        <w:footnoteReference w:id="3"/>
      </w:r>
      <w:r w:rsidRPr="00FF63CE">
        <w:rPr>
          <w:lang w:val="en-US"/>
        </w:rPr>
        <w:t xml:space="preserve"> At </w:t>
      </w:r>
      <w:proofErr w:type="spellStart"/>
      <w:r w:rsidRPr="00FF63CE">
        <w:rPr>
          <w:lang w:val="en-US"/>
        </w:rPr>
        <w:t>vero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eos</w:t>
      </w:r>
      <w:proofErr w:type="spellEnd"/>
      <w:r w:rsidRPr="00FF63CE">
        <w:rPr>
          <w:lang w:val="en-US"/>
        </w:rPr>
        <w:t xml:space="preserve"> et </w:t>
      </w:r>
      <w:proofErr w:type="spellStart"/>
      <w:r w:rsidRPr="00FF63CE">
        <w:rPr>
          <w:lang w:val="en-US"/>
        </w:rPr>
        <w:t>accusam</w:t>
      </w:r>
      <w:proofErr w:type="spellEnd"/>
      <w:r w:rsidRPr="00FF63CE">
        <w:rPr>
          <w:lang w:val="en-US"/>
        </w:rPr>
        <w:t xml:space="preserve"> et </w:t>
      </w:r>
      <w:proofErr w:type="spellStart"/>
      <w:r w:rsidRPr="00FF63CE">
        <w:rPr>
          <w:lang w:val="en-US"/>
        </w:rPr>
        <w:t>justo</w:t>
      </w:r>
      <w:proofErr w:type="spellEnd"/>
      <w:r w:rsidRPr="00FF63CE">
        <w:rPr>
          <w:lang w:val="en-US"/>
        </w:rPr>
        <w:t xml:space="preserve"> duo </w:t>
      </w:r>
      <w:proofErr w:type="spellStart"/>
      <w:r w:rsidRPr="00FF63CE">
        <w:rPr>
          <w:lang w:val="en-US"/>
        </w:rPr>
        <w:t>dolores</w:t>
      </w:r>
      <w:proofErr w:type="spellEnd"/>
      <w:r w:rsidRPr="00FF63CE">
        <w:rPr>
          <w:lang w:val="en-US"/>
        </w:rPr>
        <w:t xml:space="preserve"> et </w:t>
      </w:r>
      <w:proofErr w:type="spellStart"/>
      <w:r w:rsidRPr="00FF63CE">
        <w:rPr>
          <w:lang w:val="en-US"/>
        </w:rPr>
        <w:t>ea</w:t>
      </w:r>
      <w:proofErr w:type="spellEnd"/>
      <w:r w:rsidRPr="00FF63CE">
        <w:rPr>
          <w:lang w:val="en-US"/>
        </w:rPr>
        <w:t xml:space="preserve"> </w:t>
      </w:r>
      <w:proofErr w:type="spellStart"/>
      <w:r w:rsidRPr="00FF63CE">
        <w:rPr>
          <w:lang w:val="en-US"/>
        </w:rPr>
        <w:t>rebum</w:t>
      </w:r>
      <w:proofErr w:type="spellEnd"/>
      <w:r w:rsidRPr="00FF63CE">
        <w:rPr>
          <w:lang w:val="en-US"/>
        </w:rPr>
        <w:t xml:space="preserve">. </w:t>
      </w:r>
      <w:r w:rsidRPr="00F81EC7">
        <w:t xml:space="preserve">Stet </w:t>
      </w:r>
      <w:proofErr w:type="spellStart"/>
      <w:r w:rsidRPr="00F81EC7">
        <w:t>clita</w:t>
      </w:r>
      <w:proofErr w:type="spellEnd"/>
      <w:r w:rsidRPr="00F81EC7">
        <w:t xml:space="preserve"> </w:t>
      </w:r>
      <w:proofErr w:type="spellStart"/>
      <w:r w:rsidRPr="00F81EC7">
        <w:t>kasd</w:t>
      </w:r>
      <w:proofErr w:type="spellEnd"/>
      <w:r w:rsidRPr="00F81EC7">
        <w:t xml:space="preserve"> </w:t>
      </w:r>
      <w:proofErr w:type="spellStart"/>
      <w:r w:rsidRPr="00F81EC7">
        <w:t>gubergren</w:t>
      </w:r>
      <w:proofErr w:type="spellEnd"/>
      <w:r w:rsidRPr="00F81EC7">
        <w:t xml:space="preserve">, </w:t>
      </w:r>
      <w:proofErr w:type="spellStart"/>
      <w:r w:rsidRPr="00F81EC7">
        <w:t>no</w:t>
      </w:r>
      <w:proofErr w:type="spellEnd"/>
      <w:r w:rsidRPr="00F81EC7">
        <w:t xml:space="preserve"> </w:t>
      </w:r>
      <w:proofErr w:type="spellStart"/>
      <w:r w:rsidRPr="00F81EC7">
        <w:t>sea</w:t>
      </w:r>
      <w:proofErr w:type="spellEnd"/>
      <w:r w:rsidRPr="00F81EC7">
        <w:t xml:space="preserve"> </w:t>
      </w:r>
      <w:proofErr w:type="spellStart"/>
      <w:r w:rsidRPr="00F81EC7">
        <w:t>takimata</w:t>
      </w:r>
      <w:proofErr w:type="spellEnd"/>
      <w:r w:rsidRPr="00F81EC7">
        <w:t xml:space="preserve"> sanctus.</w:t>
      </w:r>
    </w:p>
    <w:p w14:paraId="10A33AB3" w14:textId="5EF62A9F" w:rsidR="000B0A98" w:rsidRDefault="0096700B" w:rsidP="0096700B">
      <w:pPr>
        <w:pStyle w:val="berschrift1"/>
      </w:pPr>
      <w:r>
        <w:t>Literaturverzeichnis</w:t>
      </w:r>
    </w:p>
    <w:p w14:paraId="5537B83C" w14:textId="21F88457" w:rsidR="008D64E8" w:rsidRDefault="00F72252" w:rsidP="00F72252">
      <w:pPr>
        <w:pStyle w:val="Quellen"/>
        <w:ind w:left="595"/>
        <w:rPr>
          <w:b/>
        </w:rPr>
      </w:pPr>
      <w:r w:rsidRPr="00F72252">
        <w:rPr>
          <w:b/>
        </w:rPr>
        <w:t>Es muss ein Literaturverzeichnis</w:t>
      </w:r>
      <w:r w:rsidR="008D64E8">
        <w:rPr>
          <w:b/>
        </w:rPr>
        <w:t xml:space="preserve"> für die Arbeit erstellt werden</w:t>
      </w:r>
      <w:r w:rsidRPr="00F72252">
        <w:rPr>
          <w:b/>
        </w:rPr>
        <w:t xml:space="preserve"> </w:t>
      </w:r>
    </w:p>
    <w:p w14:paraId="12A1A4CB" w14:textId="64240744" w:rsidR="00F72252" w:rsidRPr="00F72252" w:rsidRDefault="00F72252" w:rsidP="00F72252">
      <w:pPr>
        <w:pStyle w:val="Quellen"/>
        <w:ind w:left="595"/>
        <w:rPr>
          <w:b/>
        </w:rPr>
      </w:pPr>
      <w:r w:rsidRPr="00F72252">
        <w:rPr>
          <w:b/>
        </w:rPr>
        <w:t>Sortierkriterien:</w:t>
      </w:r>
    </w:p>
    <w:p w14:paraId="3334E4EF" w14:textId="6BD9A9CD" w:rsidR="00F72252" w:rsidRPr="008D64E8" w:rsidRDefault="00F72252" w:rsidP="008D64E8">
      <w:pPr>
        <w:pStyle w:val="Aufzhlung"/>
        <w:ind w:left="511" w:hanging="227"/>
        <w:rPr>
          <w:lang w:val="en-US"/>
        </w:rPr>
      </w:pPr>
      <w:r w:rsidRPr="008D64E8">
        <w:rPr>
          <w:lang w:val="en-US"/>
        </w:rPr>
        <w:t>Autoren</w:t>
      </w:r>
      <w:r w:rsidR="008D64E8" w:rsidRPr="008D64E8">
        <w:rPr>
          <w:lang w:val="en-US"/>
        </w:rPr>
        <w:t xml:space="preserve"> - </w:t>
      </w:r>
      <w:r w:rsidRPr="008D64E8">
        <w:rPr>
          <w:lang w:val="en-US"/>
        </w:rPr>
        <w:t>alle Autoren angegeben</w:t>
      </w:r>
    </w:p>
    <w:p w14:paraId="0DC38149" w14:textId="1060850E" w:rsidR="00F72252" w:rsidRPr="008D64E8" w:rsidRDefault="00F72252" w:rsidP="008D64E8">
      <w:pPr>
        <w:pStyle w:val="Aufzhlung"/>
        <w:ind w:left="511" w:hanging="227"/>
      </w:pPr>
      <w:r w:rsidRPr="008D64E8">
        <w:t>Erscheinungsjahr</w:t>
      </w:r>
      <w:r w:rsidR="008D64E8" w:rsidRPr="008D64E8">
        <w:t xml:space="preserve"> - </w:t>
      </w:r>
      <w:r w:rsidRPr="008D64E8">
        <w:t>gibt es mehrere Veröffentlichungen aus dem gle</w:t>
      </w:r>
      <w:r w:rsidR="008D64E8" w:rsidRPr="008D64E8">
        <w:t xml:space="preserve">ichen Jahr, wird die Jahreszahl </w:t>
      </w:r>
      <w:r w:rsidRPr="008D64E8">
        <w:t>durch kleine Buchstaben erweitert</w:t>
      </w:r>
    </w:p>
    <w:p w14:paraId="204376CF" w14:textId="77777777" w:rsidR="00F72252" w:rsidRPr="008D64E8" w:rsidRDefault="00F72252" w:rsidP="00F72252">
      <w:pPr>
        <w:pStyle w:val="Quellen"/>
        <w:ind w:left="595"/>
      </w:pPr>
      <w:r w:rsidRPr="008D64E8">
        <w:rPr>
          <w:b/>
        </w:rPr>
        <w:t>im Text:</w:t>
      </w:r>
      <w:r w:rsidRPr="008D64E8">
        <w:t xml:space="preserve"> zitieren mit Namen der Autoren, Erscheinungsjahr und Seitenangabe</w:t>
      </w:r>
    </w:p>
    <w:p w14:paraId="4B97F82F" w14:textId="77777777" w:rsidR="008D64E8" w:rsidRDefault="00F72252" w:rsidP="008D64E8">
      <w:pPr>
        <w:pStyle w:val="Aufzhlung"/>
        <w:ind w:left="511" w:hanging="227"/>
      </w:pPr>
      <w:r w:rsidRPr="008D64E8">
        <w:t>Autoren: nur die ersten ein oder zwei Autoren mit dem Zusatz „u. a.“.</w:t>
      </w:r>
    </w:p>
    <w:p w14:paraId="77405E2C" w14:textId="111818AD" w:rsidR="00F72252" w:rsidRPr="008D64E8" w:rsidRDefault="00F72252" w:rsidP="008D64E8">
      <w:pPr>
        <w:pStyle w:val="Aufzhlung"/>
        <w:ind w:left="511" w:hanging="227"/>
      </w:pPr>
      <w:r w:rsidRPr="008D64E8">
        <w:t>Seitenangabe: erstrecken sich die zu zitierenden Inhalte auf 2 oder me</w:t>
      </w:r>
      <w:r w:rsidR="008D64E8">
        <w:t xml:space="preserve">hr aufeinander folgende Seiten, </w:t>
      </w:r>
      <w:r w:rsidRPr="008D64E8">
        <w:t>folgt bei</w:t>
      </w:r>
      <w:r w:rsidR="008D64E8">
        <w:t xml:space="preserve">: </w:t>
      </w:r>
      <w:r w:rsidRPr="008D64E8">
        <w:t>insges. 2 Seiten hinter der Seitenzahl ein „f“, also: S. 31f</w:t>
      </w:r>
      <w:r w:rsidR="008D64E8">
        <w:t xml:space="preserve">; </w:t>
      </w:r>
      <w:r w:rsidRPr="008D64E8">
        <w:t>mehr als 2 Seiten hinter der Seitenzahl ein „ff“, also: S. 31ff</w:t>
      </w:r>
    </w:p>
    <w:p w14:paraId="674D2918" w14:textId="13CB3F19" w:rsidR="00765856" w:rsidRPr="00765856" w:rsidRDefault="00765856" w:rsidP="00765856">
      <w:pPr>
        <w:pStyle w:val="Quellen"/>
        <w:ind w:left="595"/>
        <w:rPr>
          <w:b/>
        </w:rPr>
      </w:pPr>
      <w:r w:rsidRPr="00765856">
        <w:rPr>
          <w:b/>
        </w:rPr>
        <w:t>Beispiele</w:t>
      </w:r>
    </w:p>
    <w:p w14:paraId="162E6D97" w14:textId="77777777" w:rsidR="00765856" w:rsidRPr="00765856" w:rsidRDefault="00765856" w:rsidP="00765856">
      <w:pPr>
        <w:pStyle w:val="Quellen"/>
        <w:ind w:left="595"/>
        <w:rPr>
          <w:b/>
        </w:rPr>
      </w:pPr>
      <w:r w:rsidRPr="00765856">
        <w:rPr>
          <w:b/>
        </w:rPr>
        <w:t>Angabe im Text:</w:t>
      </w:r>
    </w:p>
    <w:p w14:paraId="0E2EF49A" w14:textId="77777777" w:rsidR="00765856" w:rsidRPr="00765856" w:rsidRDefault="00765856" w:rsidP="00765856">
      <w:pPr>
        <w:pStyle w:val="Quellen"/>
        <w:ind w:left="595"/>
      </w:pPr>
      <w:r w:rsidRPr="00765856">
        <w:t>„wörtliches Zitat“ (Oetting 2012, S. 11).</w:t>
      </w:r>
    </w:p>
    <w:p w14:paraId="61AEA192" w14:textId="77777777" w:rsidR="00765856" w:rsidRDefault="00765856" w:rsidP="00765856">
      <w:pPr>
        <w:pStyle w:val="Quellen"/>
        <w:ind w:left="595"/>
      </w:pPr>
      <w:r w:rsidRPr="00765856">
        <w:t xml:space="preserve">Viele Autoren halten dieses Vorgehen für weniger geeignet (Oetting 2012, S. </w:t>
      </w:r>
      <w:r>
        <w:t>11), (Streitzig 2011,</w:t>
      </w:r>
    </w:p>
    <w:p w14:paraId="3A6A7B02" w14:textId="03793D94" w:rsidR="00765856" w:rsidRPr="00765856" w:rsidRDefault="00765856" w:rsidP="00765856">
      <w:pPr>
        <w:pStyle w:val="Quellen"/>
        <w:ind w:left="595"/>
      </w:pPr>
      <w:r>
        <w:t>S.</w:t>
      </w:r>
      <w:r w:rsidRPr="00765856">
        <w:t>12f), (</w:t>
      </w:r>
      <w:r>
        <w:t>..</w:t>
      </w:r>
      <w:r w:rsidRPr="00765856">
        <w:t>.) und (…).</w:t>
      </w:r>
    </w:p>
    <w:p w14:paraId="21FDC502" w14:textId="77777777" w:rsidR="00765856" w:rsidRPr="00765856" w:rsidRDefault="00765856" w:rsidP="00765856">
      <w:pPr>
        <w:pStyle w:val="Quellen"/>
        <w:ind w:left="595"/>
      </w:pPr>
      <w:r w:rsidRPr="00765856">
        <w:t>Nach Chu (2011, S. 13ff) sollte bei einer Untersuchung …</w:t>
      </w:r>
    </w:p>
    <w:p w14:paraId="7776787A" w14:textId="5D3BFA94" w:rsidR="00765856" w:rsidRDefault="00765856" w:rsidP="00765856">
      <w:pPr>
        <w:pStyle w:val="Quellen"/>
        <w:ind w:left="595"/>
      </w:pPr>
      <w:r w:rsidRPr="00765856">
        <w:t>Schon in den Grundlagen (Oetting 2012, S. 11) wird eindrücklich darauf hingewiesen, …</w:t>
      </w:r>
    </w:p>
    <w:p w14:paraId="101A2CEE" w14:textId="259B96C7" w:rsidR="00765856" w:rsidRPr="00765856" w:rsidRDefault="00765856" w:rsidP="00765856">
      <w:pPr>
        <w:rPr>
          <w:b/>
        </w:rPr>
      </w:pPr>
      <w:r w:rsidRPr="00765856">
        <w:rPr>
          <w:b/>
        </w:rPr>
        <w:t>Im Literaturverzeichnis</w:t>
      </w:r>
      <w:r w:rsidR="00E011CF">
        <w:rPr>
          <w:b/>
        </w:rPr>
        <w:t>:</w:t>
      </w:r>
    </w:p>
    <w:p w14:paraId="573A518B" w14:textId="10BB0A70" w:rsidR="00765856" w:rsidRPr="00765856" w:rsidRDefault="00F72252" w:rsidP="00765856">
      <w:r w:rsidRPr="00F72252">
        <w:t>[1]</w:t>
      </w:r>
      <w:r>
        <w:tab/>
        <w:t>Chu, Friederike</w:t>
      </w:r>
      <w:r w:rsidR="00765856" w:rsidRPr="00765856">
        <w:t>; Fornauf, Leif: Vom Katastrophen- und vom dynamischen Straßenverkehrsmanagement lernen – Störfallprogramme bei Betriebsstörungen im Schienenverkehr. In:  Tagungsband Heureka 2011.</w:t>
      </w:r>
    </w:p>
    <w:p w14:paraId="73572C57" w14:textId="374C3D61" w:rsidR="00765856" w:rsidRPr="00765856" w:rsidRDefault="00F72252" w:rsidP="00765856">
      <w:r>
        <w:t>[2]</w:t>
      </w:r>
      <w:r>
        <w:tab/>
        <w:t>Oetting, Andreas</w:t>
      </w:r>
      <w:r w:rsidR="00765856" w:rsidRPr="00765856">
        <w:t>; Lang, An</w:t>
      </w:r>
      <w:r>
        <w:t>gela; Schultz-Wildelau, Michael</w:t>
      </w:r>
      <w:r w:rsidR="00765856" w:rsidRPr="00765856">
        <w:t xml:space="preserve">; Wörmann, Christian: Längere Güterzüge: 835 m-Züge zwischen Hamburg und Dänemark. In: EI-Eisenbahningenieur (2012), Nr. 07, S. 6–11 </w:t>
      </w:r>
    </w:p>
    <w:p w14:paraId="6108F939" w14:textId="4D4D77D7" w:rsidR="00F72252" w:rsidRDefault="00F72252" w:rsidP="00765856">
      <w:r>
        <w:t>[3</w:t>
      </w:r>
      <w:r w:rsidRPr="00705A91">
        <w:t>]</w:t>
      </w:r>
      <w:r>
        <w:tab/>
        <w:t>Streitzig, Constanze</w:t>
      </w:r>
      <w:r w:rsidR="00765856" w:rsidRPr="00765856">
        <w:t>; Stelzer, Anselmo: Simulationsmöglichkeiten im Eisenbahnbetriebsfeld Darmstadt. In: SIGNAL + DRAHT (2011), 7 + 8, S. 30–34</w:t>
      </w:r>
    </w:p>
    <w:p w14:paraId="12FBB783" w14:textId="1BF235B3" w:rsidR="00F72252" w:rsidRPr="00E011CF" w:rsidRDefault="00F72252" w:rsidP="00F72252">
      <w:pPr>
        <w:ind w:left="0"/>
        <w:rPr>
          <w:b/>
        </w:rPr>
      </w:pPr>
      <w:r w:rsidRPr="00E011CF">
        <w:rPr>
          <w:b/>
        </w:rPr>
        <w:t>Beispiel für eine Buchreferenz:</w:t>
      </w:r>
    </w:p>
    <w:p w14:paraId="5DBBCE57" w14:textId="77777777" w:rsidR="00F72252" w:rsidRPr="00F72252" w:rsidRDefault="00F72252" w:rsidP="00F72252">
      <w:pPr>
        <w:rPr>
          <w:lang w:val="en-GB"/>
        </w:rPr>
      </w:pPr>
      <w:r w:rsidRPr="00E011CF">
        <w:t xml:space="preserve">Mitchell, J.A. and Thomson, M. (2017) A guide to citation.3rd edn. </w:t>
      </w:r>
      <w:r w:rsidRPr="00F72252">
        <w:rPr>
          <w:lang w:val="en-GB"/>
        </w:rPr>
        <w:t xml:space="preserve">London: London </w:t>
      </w:r>
      <w:proofErr w:type="spellStart"/>
      <w:r w:rsidRPr="00F72252">
        <w:rPr>
          <w:lang w:val="en-GB"/>
        </w:rPr>
        <w:t>Publishings</w:t>
      </w:r>
      <w:proofErr w:type="spellEnd"/>
      <w:r w:rsidRPr="00F72252">
        <w:rPr>
          <w:lang w:val="en-GB"/>
        </w:rPr>
        <w:t>.</w:t>
      </w:r>
    </w:p>
    <w:p w14:paraId="08E7D0D3" w14:textId="77777777" w:rsidR="00F72252" w:rsidRPr="00E011CF" w:rsidRDefault="00F72252" w:rsidP="00F72252">
      <w:pPr>
        <w:rPr>
          <w:b/>
          <w:lang w:val="en-GB"/>
        </w:rPr>
      </w:pPr>
      <w:r w:rsidRPr="00E011CF">
        <w:rPr>
          <w:b/>
          <w:lang w:val="en-GB"/>
        </w:rPr>
        <w:t>Editiertes Buchbeispiel:</w:t>
      </w:r>
    </w:p>
    <w:p w14:paraId="4042F3BD" w14:textId="77777777" w:rsidR="00F72252" w:rsidRPr="00F72252" w:rsidRDefault="00F72252" w:rsidP="00F72252">
      <w:pPr>
        <w:rPr>
          <w:lang w:val="en-GB"/>
        </w:rPr>
      </w:pPr>
      <w:r w:rsidRPr="00E011CF">
        <w:rPr>
          <w:lang w:val="en-GB"/>
        </w:rPr>
        <w:t xml:space="preserve">William, S.T. (eds.) </w:t>
      </w:r>
      <w:r w:rsidRPr="00F72252">
        <w:rPr>
          <w:lang w:val="en-GB"/>
        </w:rPr>
        <w:t>(2015) Referencing: a guide to citation rules. New York: My Publisher</w:t>
      </w:r>
    </w:p>
    <w:p w14:paraId="638D5F44" w14:textId="77777777" w:rsidR="00F72252" w:rsidRPr="00F72252" w:rsidRDefault="00F72252" w:rsidP="00F72252">
      <w:pPr>
        <w:rPr>
          <w:b/>
          <w:lang w:val="en-GB"/>
        </w:rPr>
      </w:pPr>
      <w:proofErr w:type="spellStart"/>
      <w:r w:rsidRPr="00F72252">
        <w:rPr>
          <w:b/>
          <w:lang w:val="en-GB"/>
        </w:rPr>
        <w:t>Kapitel</w:t>
      </w:r>
      <w:proofErr w:type="spellEnd"/>
      <w:r w:rsidRPr="00F72252">
        <w:rPr>
          <w:b/>
          <w:lang w:val="en-GB"/>
        </w:rPr>
        <w:t xml:space="preserve"> in </w:t>
      </w:r>
      <w:proofErr w:type="spellStart"/>
      <w:r w:rsidRPr="00F72252">
        <w:rPr>
          <w:b/>
          <w:lang w:val="en-GB"/>
        </w:rPr>
        <w:t>einem</w:t>
      </w:r>
      <w:proofErr w:type="spellEnd"/>
      <w:r w:rsidRPr="00F72252">
        <w:rPr>
          <w:b/>
          <w:lang w:val="en-GB"/>
        </w:rPr>
        <w:t xml:space="preserve"> </w:t>
      </w:r>
      <w:proofErr w:type="spellStart"/>
      <w:r w:rsidRPr="00F72252">
        <w:rPr>
          <w:b/>
          <w:lang w:val="en-GB"/>
        </w:rPr>
        <w:t>editierten</w:t>
      </w:r>
      <w:proofErr w:type="spellEnd"/>
      <w:r w:rsidRPr="00F72252">
        <w:rPr>
          <w:b/>
          <w:lang w:val="en-GB"/>
        </w:rPr>
        <w:t xml:space="preserve"> </w:t>
      </w:r>
      <w:proofErr w:type="spellStart"/>
      <w:r w:rsidRPr="00F72252">
        <w:rPr>
          <w:b/>
          <w:lang w:val="en-GB"/>
        </w:rPr>
        <w:t>Buchbeispiel</w:t>
      </w:r>
      <w:proofErr w:type="spellEnd"/>
      <w:r w:rsidRPr="00F72252">
        <w:rPr>
          <w:b/>
          <w:lang w:val="en-GB"/>
        </w:rPr>
        <w:t>:</w:t>
      </w:r>
    </w:p>
    <w:p w14:paraId="7426B713" w14:textId="551FB0A8" w:rsidR="00F72252" w:rsidRDefault="00F72252" w:rsidP="00F72252">
      <w:pPr>
        <w:rPr>
          <w:lang w:val="en-GB"/>
        </w:rPr>
      </w:pPr>
      <w:r w:rsidRPr="00F72252">
        <w:rPr>
          <w:lang w:val="en-GB"/>
        </w:rPr>
        <w:t>Troy B.N. (2015) ‘Harvard citation rules’ in Williams, S.T. (ed.) A guide to citation rules. New York: NY Publishers, pp. 34-89.</w:t>
      </w:r>
    </w:p>
    <w:p w14:paraId="4C660DE5" w14:textId="41304729" w:rsidR="00F72252" w:rsidRPr="00F72252" w:rsidRDefault="00F72252" w:rsidP="00F72252">
      <w:pPr>
        <w:rPr>
          <w:b/>
          <w:lang w:val="en-GB"/>
        </w:rPr>
      </w:pPr>
      <w:r w:rsidRPr="00F72252">
        <w:rPr>
          <w:b/>
          <w:lang w:val="en-GB"/>
        </w:rPr>
        <w:t xml:space="preserve">E-Book </w:t>
      </w:r>
      <w:proofErr w:type="spellStart"/>
      <w:r w:rsidRPr="00F72252">
        <w:rPr>
          <w:b/>
          <w:lang w:val="en-GB"/>
        </w:rPr>
        <w:t>Beispiel</w:t>
      </w:r>
      <w:proofErr w:type="spellEnd"/>
      <w:r w:rsidRPr="00F72252">
        <w:rPr>
          <w:b/>
          <w:lang w:val="en-GB"/>
        </w:rPr>
        <w:t>:</w:t>
      </w:r>
    </w:p>
    <w:p w14:paraId="022FE65B" w14:textId="77777777" w:rsidR="00F72252" w:rsidRPr="00F72252" w:rsidRDefault="00F72252" w:rsidP="00F72252">
      <w:pPr>
        <w:rPr>
          <w:lang w:val="en-GB"/>
        </w:rPr>
      </w:pPr>
      <w:r w:rsidRPr="00F72252">
        <w:rPr>
          <w:lang w:val="en-GB"/>
        </w:rPr>
        <w:t>Mitchell, J.A., Thomson, M. and Coyne, R.P. (2017) A guide to citation. E-book library [online]. Available at: https://www.mendeley.com/reference-management/reference-manager (Accessed: 10 September 2016)</w:t>
      </w:r>
    </w:p>
    <w:p w14:paraId="02A4F493" w14:textId="77777777" w:rsidR="00F72252" w:rsidRPr="00F72252" w:rsidRDefault="00F72252" w:rsidP="00F72252">
      <w:pPr>
        <w:rPr>
          <w:b/>
        </w:rPr>
      </w:pPr>
      <w:r w:rsidRPr="00F72252">
        <w:rPr>
          <w:b/>
        </w:rPr>
        <w:t>Beispiel für einen Zeitschriftenartikel</w:t>
      </w:r>
    </w:p>
    <w:p w14:paraId="0D4751C5" w14:textId="77777777" w:rsidR="00F72252" w:rsidRPr="00F72252" w:rsidRDefault="00F72252" w:rsidP="00F72252">
      <w:r w:rsidRPr="00F72252">
        <w:t>Mitchell, J.A. ‘</w:t>
      </w:r>
      <w:proofErr w:type="spellStart"/>
      <w:r w:rsidRPr="00F72252">
        <w:t>How</w:t>
      </w:r>
      <w:proofErr w:type="spellEnd"/>
      <w:r w:rsidRPr="00F72252">
        <w:t xml:space="preserve"> </w:t>
      </w:r>
      <w:proofErr w:type="spellStart"/>
      <w:r w:rsidRPr="00F72252">
        <w:t>citation</w:t>
      </w:r>
      <w:proofErr w:type="spellEnd"/>
      <w:r w:rsidRPr="00F72252">
        <w:t xml:space="preserve"> </w:t>
      </w:r>
      <w:proofErr w:type="spellStart"/>
      <w:r w:rsidRPr="00F72252">
        <w:t>changed</w:t>
      </w:r>
      <w:proofErr w:type="spellEnd"/>
      <w:r w:rsidRPr="00F72252">
        <w:t xml:space="preserve"> </w:t>
      </w:r>
      <w:proofErr w:type="spellStart"/>
      <w:r w:rsidRPr="00F72252">
        <w:t>the</w:t>
      </w:r>
      <w:proofErr w:type="spellEnd"/>
      <w:r w:rsidRPr="00F72252">
        <w:t xml:space="preserve"> </w:t>
      </w:r>
      <w:proofErr w:type="spellStart"/>
      <w:r w:rsidRPr="00F72252">
        <w:t>research</w:t>
      </w:r>
      <w:proofErr w:type="spellEnd"/>
      <w:r w:rsidRPr="00F72252">
        <w:t xml:space="preserve"> </w:t>
      </w:r>
      <w:proofErr w:type="spellStart"/>
      <w:r w:rsidRPr="00F72252">
        <w:t>world</w:t>
      </w:r>
      <w:proofErr w:type="spellEnd"/>
      <w:r w:rsidRPr="00F72252">
        <w:t xml:space="preserve">’, The </w:t>
      </w:r>
      <w:proofErr w:type="spellStart"/>
      <w:r w:rsidRPr="00F72252">
        <w:t>Mendeley</w:t>
      </w:r>
      <w:proofErr w:type="spellEnd"/>
      <w:r w:rsidRPr="00F72252">
        <w:t>, 62(9), p70-81.</w:t>
      </w:r>
    </w:p>
    <w:p w14:paraId="0418BD0B" w14:textId="77777777" w:rsidR="00F72252" w:rsidRPr="00F72252" w:rsidRDefault="00F72252" w:rsidP="00F72252">
      <w:pPr>
        <w:rPr>
          <w:b/>
        </w:rPr>
      </w:pPr>
      <w:r w:rsidRPr="00F72252">
        <w:rPr>
          <w:b/>
        </w:rPr>
        <w:t>Beispiel für einen Zeitschriftenartikel im Internet</w:t>
      </w:r>
    </w:p>
    <w:p w14:paraId="39EFFA70" w14:textId="60F6877E" w:rsidR="00F72252" w:rsidRPr="00F72252" w:rsidRDefault="00F72252" w:rsidP="00F72252">
      <w:pPr>
        <w:rPr>
          <w:lang w:val="en-GB"/>
        </w:rPr>
      </w:pPr>
      <w:r w:rsidRPr="00F72252">
        <w:rPr>
          <w:lang w:val="en-GB"/>
        </w:rPr>
        <w:t xml:space="preserve">Mitchell, J.A. ‘How citation changed the research world’, The </w:t>
      </w:r>
      <w:proofErr w:type="spellStart"/>
      <w:r w:rsidRPr="00F72252">
        <w:rPr>
          <w:lang w:val="en-GB"/>
        </w:rPr>
        <w:t>Mendeley</w:t>
      </w:r>
      <w:proofErr w:type="spellEnd"/>
      <w:r w:rsidRPr="00F72252">
        <w:rPr>
          <w:lang w:val="en-GB"/>
        </w:rPr>
        <w:t>, 62(9) [online]. Available</w:t>
      </w:r>
      <w:r>
        <w:rPr>
          <w:lang w:val="en-GB"/>
        </w:rPr>
        <w:t xml:space="preserve"> </w:t>
      </w:r>
      <w:r w:rsidRPr="00F72252">
        <w:rPr>
          <w:lang w:val="en-GB"/>
        </w:rPr>
        <w:t xml:space="preserve">at: </w:t>
      </w:r>
      <w:r w:rsidRPr="00F72252">
        <w:rPr>
          <w:rFonts w:ascii="Cambria" w:hAnsi="Cambria" w:cs="Cambria"/>
          <w:lang w:val="en-GB"/>
        </w:rPr>
        <w:t> </w:t>
      </w:r>
      <w:r w:rsidRPr="00F72252">
        <w:rPr>
          <w:lang w:val="en-GB"/>
        </w:rPr>
        <w:t>https://www.mendeley.com/reference-management/reference-manager (Accessed: 15 November 2016)</w:t>
      </w:r>
    </w:p>
    <w:sectPr w:rsidR="00F72252" w:rsidRPr="00F72252" w:rsidSect="004443B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851" w:bottom="1134" w:left="1134" w:header="709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44FA24" w14:textId="77777777" w:rsidR="002F5DA0" w:rsidRDefault="002F5DA0">
      <w:pPr>
        <w:spacing w:line="240" w:lineRule="auto"/>
      </w:pPr>
      <w:r>
        <w:separator/>
      </w:r>
    </w:p>
    <w:p w14:paraId="22A4289D" w14:textId="77777777" w:rsidR="00DD7C1C" w:rsidRDefault="00DD7C1C"/>
  </w:endnote>
  <w:endnote w:type="continuationSeparator" w:id="0">
    <w:p w14:paraId="10D0C64F" w14:textId="77777777" w:rsidR="002F5DA0" w:rsidRDefault="002F5DA0">
      <w:pPr>
        <w:spacing w:line="240" w:lineRule="auto"/>
      </w:pPr>
      <w:r>
        <w:continuationSeparator/>
      </w:r>
    </w:p>
    <w:p w14:paraId="46CF66EC" w14:textId="77777777" w:rsidR="00DD7C1C" w:rsidRDefault="00DD7C1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ontPage">
    <w:panose1 w:val="00000400000000000000"/>
    <w:charset w:val="00"/>
    <w:family w:val="auto"/>
    <w:pitch w:val="variable"/>
    <w:sig w:usb0="A00000EF" w:usb1="2000F5C7" w:usb2="00000000" w:usb3="00000000" w:csb0="00000093" w:csb1="00000000"/>
  </w:font>
  <w:font w:name="Charter">
    <w:altName w:val="Bell MT"/>
    <w:panose1 w:val="020005030600000200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094D55" w14:textId="125A920E" w:rsidR="00DD7C1C" w:rsidRDefault="00016238" w:rsidP="00AB47C7">
    <w:pPr>
      <w:pStyle w:val="Fuzeile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776" behindDoc="1" locked="1" layoutInCell="1" allowOverlap="1" wp14:anchorId="1392CEAA" wp14:editId="2090BED0">
              <wp:simplePos x="0" y="0"/>
              <wp:positionH relativeFrom="column">
                <wp:posOffset>0</wp:posOffset>
              </wp:positionH>
              <wp:positionV relativeFrom="page">
                <wp:posOffset>10045064</wp:posOffset>
              </wp:positionV>
              <wp:extent cx="6299835" cy="0"/>
              <wp:effectExtent l="0" t="0" r="24765" b="19050"/>
              <wp:wrapNone/>
              <wp:docPr id="5" name="Lin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9983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71BFAF82" id="Line 29" o:spid="_x0000_s1026" style="position:absolute;z-index:-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0,790.95pt" to="496.05pt,79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mMrEgIAACk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" strokeweight=".5pt">
              <w10:wrap anchory="page"/>
              <w10:anchorlock/>
            </v:line>
          </w:pict>
        </mc:Fallback>
      </mc:AlternateContent>
    </w:r>
    <w:r w:rsidR="00AB47C7" w:rsidRPr="00AB47C7">
      <w:fldChar w:fldCharType="begin"/>
    </w:r>
    <w:r w:rsidR="00AB47C7" w:rsidRPr="00AB47C7">
      <w:instrText xml:space="preserve"> PAGE </w:instrText>
    </w:r>
    <w:r w:rsidR="00AB47C7" w:rsidRPr="00AB47C7">
      <w:fldChar w:fldCharType="separate"/>
    </w:r>
    <w:r w:rsidR="005A4410">
      <w:rPr>
        <w:noProof/>
      </w:rPr>
      <w:t>4</w:t>
    </w:r>
    <w:r w:rsidR="00AB47C7" w:rsidRPr="00AB47C7">
      <w:fldChar w:fldCharType="end"/>
    </w:r>
    <w:r w:rsidR="00AB47C7" w:rsidRPr="00AB47C7">
      <w:rPr>
        <w:noProof/>
      </w:rPr>
      <mc:AlternateContent>
        <mc:Choice Requires="wps">
          <w:drawing>
            <wp:anchor distT="4294967295" distB="4294967295" distL="114300" distR="114300" simplePos="0" relativeHeight="251667968" behindDoc="1" locked="1" layoutInCell="1" allowOverlap="1" wp14:anchorId="6C1016C9" wp14:editId="6BF4E988">
              <wp:simplePos x="0" y="0"/>
              <wp:positionH relativeFrom="page">
                <wp:posOffset>540385</wp:posOffset>
              </wp:positionH>
              <wp:positionV relativeFrom="page">
                <wp:posOffset>10048875</wp:posOffset>
              </wp:positionV>
              <wp:extent cx="6299835" cy="0"/>
              <wp:effectExtent l="0" t="0" r="24765" b="19050"/>
              <wp:wrapNone/>
              <wp:docPr id="54" name="Lin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9983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41C1841D" id="Line 29" o:spid="_x0000_s1026" style="position:absolute;z-index:-25164851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42.55pt,791.25pt" to="538.6pt,7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/lNEwIAACo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" strokeweight=".5pt">
              <w10:wrap anchorx="page" anchory="page"/>
              <w10:anchorlock/>
            </v:line>
          </w:pict>
        </mc:Fallback>
      </mc:AlternateContent>
    </w:r>
    <w:r w:rsidR="00AB47C7" w:rsidRPr="00AB47C7">
      <w:tab/>
    </w:r>
    <w:r w:rsidR="00AB47C7" w:rsidRPr="00AB47C7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89791A" w14:textId="4688CB43" w:rsidR="00DD7C1C" w:rsidRPr="000B0A98" w:rsidRDefault="000B0A98" w:rsidP="000B0A98">
    <w:pPr>
      <w:pStyle w:val="Fuzeile"/>
    </w:pPr>
    <w:r w:rsidRPr="000B0A98">
      <w:rPr>
        <w:noProof/>
      </w:rPr>
      <mc:AlternateContent>
        <mc:Choice Requires="wps">
          <w:drawing>
            <wp:anchor distT="4294967295" distB="4294967295" distL="114300" distR="114300" simplePos="0" relativeHeight="251670016" behindDoc="1" locked="1" layoutInCell="1" allowOverlap="1" wp14:anchorId="3BA28669" wp14:editId="2DB0060C">
              <wp:simplePos x="0" y="0"/>
              <wp:positionH relativeFrom="page">
                <wp:posOffset>720090</wp:posOffset>
              </wp:positionH>
              <wp:positionV relativeFrom="page">
                <wp:posOffset>10045064</wp:posOffset>
              </wp:positionV>
              <wp:extent cx="6299835" cy="0"/>
              <wp:effectExtent l="0" t="0" r="24765" b="19050"/>
              <wp:wrapNone/>
              <wp:docPr id="60" name="Lin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9983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690DD546" id="Line 29" o:spid="_x0000_s1026" style="position:absolute;z-index:-25164646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56.7pt,790.95pt" to="552.75pt,79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JDwEwIAACo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" strokeweight=".5pt">
              <w10:wrap anchorx="page" anchory="page"/>
              <w10:anchorlock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0180F0" w14:textId="77777777" w:rsidR="004D6BCA" w:rsidRDefault="004D6BC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E96463" w14:textId="1CF87FAA" w:rsidR="00DD7C1C" w:rsidRDefault="002F5DA0" w:rsidP="004B7323">
      <w:pPr>
        <w:spacing w:line="240" w:lineRule="auto"/>
      </w:pPr>
      <w:r>
        <w:separator/>
      </w:r>
    </w:p>
  </w:footnote>
  <w:footnote w:type="continuationSeparator" w:id="0">
    <w:p w14:paraId="628E069D" w14:textId="77777777" w:rsidR="002F5DA0" w:rsidRDefault="002F5DA0">
      <w:pPr>
        <w:spacing w:line="240" w:lineRule="auto"/>
      </w:pPr>
      <w:r>
        <w:continuationSeparator/>
      </w:r>
    </w:p>
    <w:p w14:paraId="4C07C725" w14:textId="77777777" w:rsidR="00DD7C1C" w:rsidRDefault="00DD7C1C"/>
  </w:footnote>
  <w:footnote w:id="1">
    <w:p w14:paraId="3D9C17B0" w14:textId="77777777" w:rsidR="00B55A77" w:rsidRPr="00A14CDA" w:rsidRDefault="00B55A77" w:rsidP="00B55A77">
      <w:pPr>
        <w:pStyle w:val="Funotentext"/>
        <w:rPr>
          <w:szCs w:val="16"/>
        </w:rPr>
      </w:pPr>
      <w:r w:rsidRPr="00A10B8C">
        <w:rPr>
          <w:rStyle w:val="Funotenzeichen"/>
          <w:sz w:val="22"/>
          <w:szCs w:val="22"/>
        </w:rPr>
        <w:footnoteRef/>
      </w:r>
      <w:r w:rsidRPr="00A14CDA">
        <w:rPr>
          <w:szCs w:val="16"/>
        </w:rPr>
        <w:t xml:space="preserve"> </w:t>
      </w:r>
      <w:r w:rsidRPr="0018582D">
        <w:rPr>
          <w:szCs w:val="16"/>
        </w:rPr>
        <w:t>Korrespondierender Autor: das Email (Charter, Schrif</w:t>
      </w:r>
      <w:r>
        <w:rPr>
          <w:szCs w:val="16"/>
        </w:rPr>
        <w:t>t</w:t>
      </w:r>
      <w:r w:rsidRPr="0018582D">
        <w:rPr>
          <w:szCs w:val="16"/>
        </w:rPr>
        <w:t>größe 8)</w:t>
      </w:r>
    </w:p>
  </w:footnote>
  <w:footnote w:id="2">
    <w:p w14:paraId="685C1716" w14:textId="77777777" w:rsidR="00D83325" w:rsidRPr="002F5DA0" w:rsidRDefault="00D83325">
      <w:pPr>
        <w:pStyle w:val="Funotentext"/>
        <w:rPr>
          <w:lang w:val="en-US"/>
        </w:rPr>
      </w:pPr>
      <w:r>
        <w:rPr>
          <w:rStyle w:val="Funotenzeichen"/>
        </w:rPr>
        <w:footnoteRef/>
      </w:r>
      <w:r w:rsidRPr="002F5DA0">
        <w:rPr>
          <w:lang w:val="en-US"/>
        </w:rPr>
        <w:t xml:space="preserve"> Lorem ipsum dolor sit </w:t>
      </w:r>
      <w:proofErr w:type="spellStart"/>
      <w:r w:rsidRPr="002F5DA0">
        <w:rPr>
          <w:lang w:val="en-US"/>
        </w:rPr>
        <w:t>amet</w:t>
      </w:r>
      <w:proofErr w:type="spellEnd"/>
      <w:r w:rsidRPr="002F5DA0">
        <w:rPr>
          <w:lang w:val="en-US"/>
        </w:rPr>
        <w:t xml:space="preserve">, </w:t>
      </w:r>
      <w:proofErr w:type="spellStart"/>
      <w:r w:rsidRPr="002F5DA0">
        <w:rPr>
          <w:lang w:val="en-US"/>
        </w:rPr>
        <w:t>consetetur</w:t>
      </w:r>
      <w:proofErr w:type="spellEnd"/>
      <w:r w:rsidRPr="002F5DA0">
        <w:rPr>
          <w:lang w:val="en-US"/>
        </w:rPr>
        <w:t xml:space="preserve"> </w:t>
      </w:r>
      <w:proofErr w:type="spellStart"/>
      <w:r w:rsidRPr="002F5DA0">
        <w:rPr>
          <w:lang w:val="en-US"/>
        </w:rPr>
        <w:t>sadipscing</w:t>
      </w:r>
      <w:proofErr w:type="spellEnd"/>
      <w:r w:rsidRPr="002F5DA0">
        <w:rPr>
          <w:lang w:val="en-US"/>
        </w:rPr>
        <w:t xml:space="preserve"> </w:t>
      </w:r>
      <w:proofErr w:type="spellStart"/>
      <w:r w:rsidRPr="002F5DA0">
        <w:rPr>
          <w:lang w:val="en-US"/>
        </w:rPr>
        <w:t>elitr</w:t>
      </w:r>
      <w:proofErr w:type="spellEnd"/>
      <w:r w:rsidRPr="002F5DA0">
        <w:rPr>
          <w:lang w:val="en-US"/>
        </w:rPr>
        <w:t>.</w:t>
      </w:r>
    </w:p>
  </w:footnote>
  <w:footnote w:id="3">
    <w:p w14:paraId="2FEE9C2E" w14:textId="77777777" w:rsidR="00D83325" w:rsidRPr="002F5DA0" w:rsidRDefault="00D83325" w:rsidP="00D83325">
      <w:pPr>
        <w:pStyle w:val="Funotentext"/>
        <w:rPr>
          <w:lang w:val="en-US"/>
        </w:rPr>
      </w:pPr>
      <w:r>
        <w:rPr>
          <w:rStyle w:val="Funotenzeichen"/>
        </w:rPr>
        <w:footnoteRef/>
      </w:r>
      <w:r w:rsidRPr="002F5DA0">
        <w:rPr>
          <w:lang w:val="en-US"/>
        </w:rPr>
        <w:t xml:space="preserve"> </w:t>
      </w:r>
      <w:proofErr w:type="spellStart"/>
      <w:r w:rsidRPr="002F5DA0">
        <w:rPr>
          <w:lang w:val="en-US"/>
        </w:rPr>
        <w:t>sanctus</w:t>
      </w:r>
      <w:proofErr w:type="spellEnd"/>
      <w:r w:rsidRPr="002F5DA0">
        <w:rPr>
          <w:lang w:val="en-US"/>
        </w:rPr>
        <w:t xml:space="preserve"> sea </w:t>
      </w:r>
      <w:proofErr w:type="spellStart"/>
      <w:r w:rsidRPr="002F5DA0">
        <w:rPr>
          <w:lang w:val="en-US"/>
        </w:rPr>
        <w:t>sed</w:t>
      </w:r>
      <w:proofErr w:type="spellEnd"/>
      <w:r w:rsidRPr="002F5DA0">
        <w:rPr>
          <w:lang w:val="en-US"/>
        </w:rPr>
        <w:t xml:space="preserve"> </w:t>
      </w:r>
      <w:proofErr w:type="spellStart"/>
      <w:r w:rsidRPr="002F5DA0">
        <w:rPr>
          <w:lang w:val="en-US"/>
        </w:rPr>
        <w:t>takimata</w:t>
      </w:r>
      <w:proofErr w:type="spellEnd"/>
      <w:r w:rsidRPr="002F5DA0">
        <w:rPr>
          <w:lang w:val="en-US"/>
        </w:rPr>
        <w:t xml:space="preserve"> </w:t>
      </w:r>
      <w:proofErr w:type="spellStart"/>
      <w:r w:rsidRPr="002F5DA0">
        <w:rPr>
          <w:lang w:val="en-US"/>
        </w:rPr>
        <w:t>ut</w:t>
      </w:r>
      <w:proofErr w:type="spellEnd"/>
      <w:r w:rsidRPr="002F5DA0">
        <w:rPr>
          <w:lang w:val="en-US"/>
        </w:rPr>
        <w:t xml:space="preserve"> </w:t>
      </w:r>
      <w:proofErr w:type="spellStart"/>
      <w:r w:rsidRPr="002F5DA0">
        <w:rPr>
          <w:lang w:val="en-US"/>
        </w:rPr>
        <w:t>vero</w:t>
      </w:r>
      <w:proofErr w:type="spellEnd"/>
      <w:r w:rsidRPr="002F5DA0">
        <w:rPr>
          <w:lang w:val="en-US"/>
        </w:rPr>
        <w:t xml:space="preserve"> </w:t>
      </w:r>
      <w:proofErr w:type="spellStart"/>
      <w:r w:rsidRPr="002F5DA0">
        <w:rPr>
          <w:lang w:val="en-US"/>
        </w:rPr>
        <w:t>voluptua</w:t>
      </w:r>
      <w:proofErr w:type="spellEnd"/>
      <w:r w:rsidRPr="002F5DA0">
        <w:rPr>
          <w:lang w:val="en-US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B3ED1F" w14:textId="10750E00" w:rsidR="009E334C" w:rsidRDefault="00AB177D">
    <w:pPr>
      <w:pStyle w:val="Kopfzeile"/>
    </w:pPr>
    <w:r>
      <w:rPr>
        <w:noProof/>
      </w:rPr>
      <mc:AlternateContent>
        <mc:Choice Requires="wpg">
          <w:drawing>
            <wp:anchor distT="0" distB="0" distL="114300" distR="114300" simplePos="0" relativeHeight="251660800" behindDoc="1" locked="0" layoutInCell="1" allowOverlap="1" wp14:anchorId="75A6D011" wp14:editId="27DDBC44">
              <wp:simplePos x="0" y="0"/>
              <wp:positionH relativeFrom="column">
                <wp:posOffset>0</wp:posOffset>
              </wp:positionH>
              <wp:positionV relativeFrom="paragraph">
                <wp:posOffset>80010</wp:posOffset>
              </wp:positionV>
              <wp:extent cx="6299835" cy="194310"/>
              <wp:effectExtent l="0" t="0" r="24765" b="15240"/>
              <wp:wrapNone/>
              <wp:docPr id="50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99835" cy="194310"/>
                        <a:chOff x="1134" y="851"/>
                        <a:chExt cx="9921" cy="306"/>
                      </a:xfrm>
                    </wpg:grpSpPr>
                    <wps:wsp>
                      <wps:cNvPr id="51" name="Line 23"/>
                      <wps:cNvCnPr/>
                      <wps:spPr bwMode="auto">
                        <a:xfrm>
                          <a:off x="1134" y="1157"/>
                          <a:ext cx="9921" cy="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2" name="Rectangle 24"/>
                      <wps:cNvSpPr>
                        <a:spLocks noChangeArrowheads="1"/>
                      </wps:cNvSpPr>
                      <wps:spPr bwMode="auto">
                        <a:xfrm>
                          <a:off x="1134" y="851"/>
                          <a:ext cx="9921" cy="227"/>
                        </a:xfrm>
                        <a:prstGeom prst="rect">
                          <a:avLst/>
                        </a:prstGeom>
                        <a:solidFill>
                          <a:srgbClr val="E600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B5B5B5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group w14:anchorId="67244583" id="Group 22" o:spid="_x0000_s1026" style="position:absolute;margin-left:0;margin-top:6.3pt;width:496.05pt;height:15.3pt;z-index:-251655680" coordorigin="1134,851" coordsize="9921,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">
              <v:line id="Line 23" o:spid="_x0000_s1027" style="position:absolute;visibility:visible;mso-wrap-style:square" from="1134,1157" to="11055,1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" strokeweight="1.2pt"/>
              <v:rect id="Rectangle 24" o:spid="_x0000_s1028" style="position:absolute;left:1134;top:851;width:9921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" fillcolor="#e6001a" stroked="f" strokecolor="#b5b5b5" strokeweight=".25pt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32F05C" w14:textId="200FB403" w:rsidR="009E334C" w:rsidRDefault="000B0A98">
    <w:pPr>
      <w:pStyle w:val="Kopfzeile"/>
    </w:pPr>
    <w:r>
      <w:rPr>
        <w:noProof/>
      </w:rPr>
      <mc:AlternateContent>
        <mc:Choice Requires="wpg">
          <w:drawing>
            <wp:anchor distT="0" distB="0" distL="114300" distR="114300" simplePos="0" relativeHeight="251658752" behindDoc="1" locked="0" layoutInCell="1" allowOverlap="1" wp14:anchorId="1579A9E3" wp14:editId="008C471C">
              <wp:simplePos x="0" y="0"/>
              <wp:positionH relativeFrom="column">
                <wp:posOffset>0</wp:posOffset>
              </wp:positionH>
              <wp:positionV relativeFrom="paragraph">
                <wp:posOffset>60960</wp:posOffset>
              </wp:positionV>
              <wp:extent cx="6299835" cy="194310"/>
              <wp:effectExtent l="0" t="0" r="24765" b="15240"/>
              <wp:wrapNone/>
              <wp:docPr id="61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99835" cy="194310"/>
                        <a:chOff x="1134" y="851"/>
                        <a:chExt cx="9921" cy="306"/>
                      </a:xfrm>
                    </wpg:grpSpPr>
                    <wps:wsp>
                      <wps:cNvPr id="62" name="Line 23"/>
                      <wps:cNvCnPr/>
                      <wps:spPr bwMode="auto">
                        <a:xfrm>
                          <a:off x="1134" y="1157"/>
                          <a:ext cx="9921" cy="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3" name="Rectangle 24"/>
                      <wps:cNvSpPr>
                        <a:spLocks noChangeArrowheads="1"/>
                      </wps:cNvSpPr>
                      <wps:spPr bwMode="auto">
                        <a:xfrm>
                          <a:off x="1134" y="851"/>
                          <a:ext cx="9921" cy="227"/>
                        </a:xfrm>
                        <a:prstGeom prst="rect">
                          <a:avLst/>
                        </a:prstGeom>
                        <a:solidFill>
                          <a:srgbClr val="E600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B5B5B5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group w14:anchorId="41EC4CC1" id="Group 22" o:spid="_x0000_s1026" style="position:absolute;margin-left:0;margin-top:4.8pt;width:496.05pt;height:15.3pt;z-index:-251657728" coordorigin="1134,851" coordsize="9921,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">
              <v:line id="Line 23" o:spid="_x0000_s1027" style="position:absolute;visibility:visible;mso-wrap-style:square" from="1134,1157" to="11055,1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" strokeweight="1.2pt"/>
              <v:rect id="Rectangle 24" o:spid="_x0000_s1028" style="position:absolute;left:1134;top:851;width:9921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" fillcolor="#e6001a" stroked="f" strokecolor="#b5b5b5" strokeweight=".2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96C30D" w14:textId="77777777" w:rsidR="004D6BCA" w:rsidRDefault="004D6BC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4F2DDF"/>
    <w:multiLevelType w:val="hybridMultilevel"/>
    <w:tmpl w:val="E4CE52C2"/>
    <w:lvl w:ilvl="0" w:tplc="AB4E769C">
      <w:start w:val="1"/>
      <w:numFmt w:val="bullet"/>
      <w:lvlText w:val=""/>
      <w:lvlJc w:val="left"/>
      <w:pPr>
        <w:ind w:left="74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1" w15:restartNumberingAfterBreak="0">
    <w:nsid w:val="10FE23FB"/>
    <w:multiLevelType w:val="hybridMultilevel"/>
    <w:tmpl w:val="A510DEE0"/>
    <w:lvl w:ilvl="0" w:tplc="86E0DD12">
      <w:start w:val="1"/>
      <w:numFmt w:val="bullet"/>
      <w:pStyle w:val="Aufzhlung"/>
      <w:lvlText w:val=""/>
      <w:lvlJc w:val="left"/>
      <w:pPr>
        <w:ind w:left="927" w:hanging="360"/>
      </w:pPr>
      <w:rPr>
        <w:rFonts w:ascii="Wingdings" w:hAnsi="Wingdings" w:hint="default"/>
        <w:sz w:val="16"/>
        <w:szCs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E825B9"/>
    <w:multiLevelType w:val="hybridMultilevel"/>
    <w:tmpl w:val="AF1A10D6"/>
    <w:lvl w:ilvl="0" w:tplc="0E588674">
      <w:start w:val="1"/>
      <w:numFmt w:val="bullet"/>
      <w:pStyle w:val="Formatvorlage1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sz w:val="22"/>
        <w:szCs w:val="22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973CAD"/>
    <w:multiLevelType w:val="multilevel"/>
    <w:tmpl w:val="5AFA83F6"/>
    <w:lvl w:ilvl="0">
      <w:start w:val="1"/>
      <w:numFmt w:val="decimal"/>
      <w:lvlText w:val="%1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3A2E25F6"/>
    <w:multiLevelType w:val="hybridMultilevel"/>
    <w:tmpl w:val="7F32445C"/>
    <w:lvl w:ilvl="0" w:tplc="EA182DC6">
      <w:start w:val="1"/>
      <w:numFmt w:val="decimal"/>
      <w:pStyle w:val="Abb-Title"/>
      <w:lvlText w:val="Abb. %1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68" w:hanging="360"/>
      </w:pPr>
    </w:lvl>
    <w:lvl w:ilvl="2" w:tplc="0407001B" w:tentative="1">
      <w:start w:val="1"/>
      <w:numFmt w:val="lowerRoman"/>
      <w:lvlText w:val="%3."/>
      <w:lvlJc w:val="right"/>
      <w:pPr>
        <w:ind w:left="2188" w:hanging="180"/>
      </w:pPr>
    </w:lvl>
    <w:lvl w:ilvl="3" w:tplc="0407000F" w:tentative="1">
      <w:start w:val="1"/>
      <w:numFmt w:val="decimal"/>
      <w:lvlText w:val="%4."/>
      <w:lvlJc w:val="left"/>
      <w:pPr>
        <w:ind w:left="2908" w:hanging="360"/>
      </w:pPr>
    </w:lvl>
    <w:lvl w:ilvl="4" w:tplc="04070019" w:tentative="1">
      <w:start w:val="1"/>
      <w:numFmt w:val="lowerLetter"/>
      <w:lvlText w:val="%5."/>
      <w:lvlJc w:val="left"/>
      <w:pPr>
        <w:ind w:left="3628" w:hanging="360"/>
      </w:pPr>
    </w:lvl>
    <w:lvl w:ilvl="5" w:tplc="0407001B" w:tentative="1">
      <w:start w:val="1"/>
      <w:numFmt w:val="lowerRoman"/>
      <w:lvlText w:val="%6."/>
      <w:lvlJc w:val="right"/>
      <w:pPr>
        <w:ind w:left="4348" w:hanging="180"/>
      </w:pPr>
    </w:lvl>
    <w:lvl w:ilvl="6" w:tplc="0407000F" w:tentative="1">
      <w:start w:val="1"/>
      <w:numFmt w:val="decimal"/>
      <w:lvlText w:val="%7."/>
      <w:lvlJc w:val="left"/>
      <w:pPr>
        <w:ind w:left="5068" w:hanging="360"/>
      </w:pPr>
    </w:lvl>
    <w:lvl w:ilvl="7" w:tplc="04070019" w:tentative="1">
      <w:start w:val="1"/>
      <w:numFmt w:val="lowerLetter"/>
      <w:lvlText w:val="%8."/>
      <w:lvlJc w:val="left"/>
      <w:pPr>
        <w:ind w:left="5788" w:hanging="360"/>
      </w:pPr>
    </w:lvl>
    <w:lvl w:ilvl="8" w:tplc="0407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5" w15:restartNumberingAfterBreak="0">
    <w:nsid w:val="469452AE"/>
    <w:multiLevelType w:val="hybridMultilevel"/>
    <w:tmpl w:val="5100E984"/>
    <w:lvl w:ilvl="0" w:tplc="AB4E769C">
      <w:start w:val="1"/>
      <w:numFmt w:val="bullet"/>
      <w:lvlText w:val=""/>
      <w:lvlJc w:val="left"/>
      <w:pPr>
        <w:ind w:left="74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6" w15:restartNumberingAfterBreak="0">
    <w:nsid w:val="47107753"/>
    <w:multiLevelType w:val="multilevel"/>
    <w:tmpl w:val="0407002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586148BD"/>
    <w:multiLevelType w:val="hybridMultilevel"/>
    <w:tmpl w:val="89AC1930"/>
    <w:lvl w:ilvl="0" w:tplc="AB4E769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EF05632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E6AF4B8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EA6D28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AAD05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232FB7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C52E59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636EBF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FF8997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726B7C"/>
    <w:multiLevelType w:val="multilevel"/>
    <w:tmpl w:val="0407002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629E1576"/>
    <w:multiLevelType w:val="hybridMultilevel"/>
    <w:tmpl w:val="0E2E5B06"/>
    <w:lvl w:ilvl="0" w:tplc="47923E44">
      <w:numFmt w:val="bullet"/>
      <w:pStyle w:val="Einzug2"/>
      <w:lvlText w:val="-"/>
      <w:lvlJc w:val="left"/>
      <w:pPr>
        <w:tabs>
          <w:tab w:val="num" w:pos="567"/>
        </w:tabs>
        <w:ind w:left="284" w:firstLine="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8406CF"/>
    <w:multiLevelType w:val="multilevel"/>
    <w:tmpl w:val="2F96FD5A"/>
    <w:lvl w:ilvl="0">
      <w:start w:val="1"/>
      <w:numFmt w:val="decimal"/>
      <w:pStyle w:val="berschrift1"/>
      <w:lvlText w:val="%1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6FAB5245"/>
    <w:multiLevelType w:val="hybridMultilevel"/>
    <w:tmpl w:val="320EB3F2"/>
    <w:lvl w:ilvl="0" w:tplc="0FFEE47E">
      <w:start w:val="1"/>
      <w:numFmt w:val="decimal"/>
      <w:pStyle w:val="Tab-Title"/>
      <w:lvlText w:val="Tab. %1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68" w:hanging="360"/>
      </w:pPr>
    </w:lvl>
    <w:lvl w:ilvl="2" w:tplc="0407001B" w:tentative="1">
      <w:start w:val="1"/>
      <w:numFmt w:val="lowerRoman"/>
      <w:lvlText w:val="%3."/>
      <w:lvlJc w:val="right"/>
      <w:pPr>
        <w:ind w:left="2188" w:hanging="180"/>
      </w:pPr>
    </w:lvl>
    <w:lvl w:ilvl="3" w:tplc="0407000F" w:tentative="1">
      <w:start w:val="1"/>
      <w:numFmt w:val="decimal"/>
      <w:lvlText w:val="%4."/>
      <w:lvlJc w:val="left"/>
      <w:pPr>
        <w:ind w:left="2908" w:hanging="360"/>
      </w:pPr>
    </w:lvl>
    <w:lvl w:ilvl="4" w:tplc="04070019" w:tentative="1">
      <w:start w:val="1"/>
      <w:numFmt w:val="lowerLetter"/>
      <w:lvlText w:val="%5."/>
      <w:lvlJc w:val="left"/>
      <w:pPr>
        <w:ind w:left="3628" w:hanging="360"/>
      </w:pPr>
    </w:lvl>
    <w:lvl w:ilvl="5" w:tplc="0407001B" w:tentative="1">
      <w:start w:val="1"/>
      <w:numFmt w:val="lowerRoman"/>
      <w:lvlText w:val="%6."/>
      <w:lvlJc w:val="right"/>
      <w:pPr>
        <w:ind w:left="4348" w:hanging="180"/>
      </w:pPr>
    </w:lvl>
    <w:lvl w:ilvl="6" w:tplc="0407000F" w:tentative="1">
      <w:start w:val="1"/>
      <w:numFmt w:val="decimal"/>
      <w:lvlText w:val="%7."/>
      <w:lvlJc w:val="left"/>
      <w:pPr>
        <w:ind w:left="5068" w:hanging="360"/>
      </w:pPr>
    </w:lvl>
    <w:lvl w:ilvl="7" w:tplc="04070019" w:tentative="1">
      <w:start w:val="1"/>
      <w:numFmt w:val="lowerLetter"/>
      <w:lvlText w:val="%8."/>
      <w:lvlJc w:val="left"/>
      <w:pPr>
        <w:ind w:left="5788" w:hanging="360"/>
      </w:pPr>
    </w:lvl>
    <w:lvl w:ilvl="8" w:tplc="0407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12" w15:restartNumberingAfterBreak="0">
    <w:nsid w:val="6FD342C5"/>
    <w:multiLevelType w:val="multilevel"/>
    <w:tmpl w:val="E25686E2"/>
    <w:lvl w:ilvl="0">
      <w:start w:val="1"/>
      <w:numFmt w:val="decimal"/>
      <w:suff w:val="space"/>
      <w:lvlText w:val="Foto %1: 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70D164C2"/>
    <w:multiLevelType w:val="multilevel"/>
    <w:tmpl w:val="0407002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7F1772C0"/>
    <w:multiLevelType w:val="singleLevel"/>
    <w:tmpl w:val="D1AC4B08"/>
    <w:lvl w:ilvl="0">
      <w:start w:val="1"/>
      <w:numFmt w:val="bullet"/>
      <w:pStyle w:val="Einzug1"/>
      <w:lvlText w:val="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  <w:sz w:val="18"/>
      </w:rPr>
    </w:lvl>
  </w:abstractNum>
  <w:num w:numId="1">
    <w:abstractNumId w:val="2"/>
  </w:num>
  <w:num w:numId="2">
    <w:abstractNumId w:val="9"/>
  </w:num>
  <w:num w:numId="3">
    <w:abstractNumId w:val="14"/>
  </w:num>
  <w:num w:numId="4">
    <w:abstractNumId w:val="10"/>
  </w:num>
  <w:num w:numId="5">
    <w:abstractNumId w:val="12"/>
  </w:num>
  <w:num w:numId="6">
    <w:abstractNumId w:val="1"/>
  </w:num>
  <w:num w:numId="7">
    <w:abstractNumId w:val="8"/>
  </w:num>
  <w:num w:numId="8">
    <w:abstractNumId w:val="13"/>
  </w:num>
  <w:num w:numId="9">
    <w:abstractNumId w:val="6"/>
  </w:num>
  <w:num w:numId="10">
    <w:abstractNumId w:val="3"/>
  </w:num>
  <w:num w:numId="11">
    <w:abstractNumId w:val="11"/>
  </w:num>
  <w:num w:numId="12">
    <w:abstractNumId w:val="4"/>
  </w:num>
  <w:num w:numId="13">
    <w:abstractNumId w:val="7"/>
  </w:num>
  <w:num w:numId="14">
    <w:abstractNumId w:val="0"/>
  </w:num>
  <w:num w:numId="15">
    <w:abstractNumId w:val="1"/>
  </w:num>
  <w:num w:numId="16">
    <w:abstractNumId w:val="1"/>
  </w:num>
  <w:num w:numId="17">
    <w:abstractNumId w:val="5"/>
  </w:num>
  <w:num w:numId="18">
    <w:abstractNumId w:val="1"/>
  </w:num>
  <w:num w:numId="19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evenAndOddHeaders/>
  <w:drawingGridHorizontalSpacing w:val="110"/>
  <w:drawingGridVerticalSpacing w:val="57"/>
  <w:displayHorizontalDrawingGridEvery w:val="2"/>
  <w:noPunctuationKerning/>
  <w:characterSpacingControl w:val="doNotCompress"/>
  <w:hdrShapeDefaults>
    <o:shapedefaults v:ext="edit" spidmax="14337">
      <o:colormru v:ext="edit" colors="#6a8b37,#7fab1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DA0"/>
    <w:rsid w:val="000047AB"/>
    <w:rsid w:val="00014706"/>
    <w:rsid w:val="00016238"/>
    <w:rsid w:val="00017712"/>
    <w:rsid w:val="00020D9F"/>
    <w:rsid w:val="00022FD5"/>
    <w:rsid w:val="000274CE"/>
    <w:rsid w:val="000300BD"/>
    <w:rsid w:val="000442D6"/>
    <w:rsid w:val="00051172"/>
    <w:rsid w:val="000540A2"/>
    <w:rsid w:val="00061FBE"/>
    <w:rsid w:val="00064044"/>
    <w:rsid w:val="00064187"/>
    <w:rsid w:val="000654D5"/>
    <w:rsid w:val="00073A3E"/>
    <w:rsid w:val="00091CC6"/>
    <w:rsid w:val="00094B57"/>
    <w:rsid w:val="00095E7F"/>
    <w:rsid w:val="000969FE"/>
    <w:rsid w:val="000B0A98"/>
    <w:rsid w:val="000B37EB"/>
    <w:rsid w:val="000D3577"/>
    <w:rsid w:val="000D47D2"/>
    <w:rsid w:val="000D6945"/>
    <w:rsid w:val="000E2046"/>
    <w:rsid w:val="000E48A9"/>
    <w:rsid w:val="000E5DE9"/>
    <w:rsid w:val="000E6166"/>
    <w:rsid w:val="000F56E7"/>
    <w:rsid w:val="000F5B03"/>
    <w:rsid w:val="00100182"/>
    <w:rsid w:val="001047C6"/>
    <w:rsid w:val="00110ACB"/>
    <w:rsid w:val="001112DA"/>
    <w:rsid w:val="00117B98"/>
    <w:rsid w:val="0012192A"/>
    <w:rsid w:val="00131BEB"/>
    <w:rsid w:val="00132420"/>
    <w:rsid w:val="001345A3"/>
    <w:rsid w:val="00140B05"/>
    <w:rsid w:val="00143A35"/>
    <w:rsid w:val="00143FB1"/>
    <w:rsid w:val="0014720D"/>
    <w:rsid w:val="00163320"/>
    <w:rsid w:val="001633B6"/>
    <w:rsid w:val="00166F46"/>
    <w:rsid w:val="00175543"/>
    <w:rsid w:val="0017685F"/>
    <w:rsid w:val="00190E63"/>
    <w:rsid w:val="00192DC3"/>
    <w:rsid w:val="001945E7"/>
    <w:rsid w:val="001A4770"/>
    <w:rsid w:val="001A6E6A"/>
    <w:rsid w:val="001B651C"/>
    <w:rsid w:val="001B7A07"/>
    <w:rsid w:val="001C0440"/>
    <w:rsid w:val="001C6479"/>
    <w:rsid w:val="001D53C5"/>
    <w:rsid w:val="001E6C0A"/>
    <w:rsid w:val="001E7884"/>
    <w:rsid w:val="001E7DE5"/>
    <w:rsid w:val="001F1F92"/>
    <w:rsid w:val="002066C1"/>
    <w:rsid w:val="00207CA8"/>
    <w:rsid w:val="002209AB"/>
    <w:rsid w:val="0022629E"/>
    <w:rsid w:val="00232F0B"/>
    <w:rsid w:val="002614F9"/>
    <w:rsid w:val="00263E49"/>
    <w:rsid w:val="00270C30"/>
    <w:rsid w:val="00271C2B"/>
    <w:rsid w:val="00272C47"/>
    <w:rsid w:val="002742D8"/>
    <w:rsid w:val="00277003"/>
    <w:rsid w:val="00281A0F"/>
    <w:rsid w:val="002838B4"/>
    <w:rsid w:val="00284359"/>
    <w:rsid w:val="00291BD1"/>
    <w:rsid w:val="00293F70"/>
    <w:rsid w:val="00295CA6"/>
    <w:rsid w:val="002A2CEE"/>
    <w:rsid w:val="002B0463"/>
    <w:rsid w:val="002B2801"/>
    <w:rsid w:val="002B5438"/>
    <w:rsid w:val="002C5FB7"/>
    <w:rsid w:val="002D0643"/>
    <w:rsid w:val="002D6737"/>
    <w:rsid w:val="002E2259"/>
    <w:rsid w:val="002E4945"/>
    <w:rsid w:val="002E51BA"/>
    <w:rsid w:val="002F5DA0"/>
    <w:rsid w:val="003163A3"/>
    <w:rsid w:val="003203F9"/>
    <w:rsid w:val="00322B4C"/>
    <w:rsid w:val="00322E85"/>
    <w:rsid w:val="003241DD"/>
    <w:rsid w:val="00326B5A"/>
    <w:rsid w:val="00327539"/>
    <w:rsid w:val="00327BE8"/>
    <w:rsid w:val="0034173F"/>
    <w:rsid w:val="00351482"/>
    <w:rsid w:val="00351A1C"/>
    <w:rsid w:val="00353D40"/>
    <w:rsid w:val="00357B69"/>
    <w:rsid w:val="00360410"/>
    <w:rsid w:val="003628B8"/>
    <w:rsid w:val="003630D1"/>
    <w:rsid w:val="003630EA"/>
    <w:rsid w:val="003662C6"/>
    <w:rsid w:val="00367712"/>
    <w:rsid w:val="00370908"/>
    <w:rsid w:val="003872A7"/>
    <w:rsid w:val="003901DB"/>
    <w:rsid w:val="00393091"/>
    <w:rsid w:val="00394757"/>
    <w:rsid w:val="003957E1"/>
    <w:rsid w:val="003A3A3D"/>
    <w:rsid w:val="003A51A3"/>
    <w:rsid w:val="003B13CE"/>
    <w:rsid w:val="003B45B6"/>
    <w:rsid w:val="003B6044"/>
    <w:rsid w:val="003C557A"/>
    <w:rsid w:val="003D43C3"/>
    <w:rsid w:val="003E3217"/>
    <w:rsid w:val="0040269F"/>
    <w:rsid w:val="00407F2B"/>
    <w:rsid w:val="00410A35"/>
    <w:rsid w:val="00412C07"/>
    <w:rsid w:val="00414845"/>
    <w:rsid w:val="00426FCA"/>
    <w:rsid w:val="00432443"/>
    <w:rsid w:val="00434626"/>
    <w:rsid w:val="00435136"/>
    <w:rsid w:val="004434A5"/>
    <w:rsid w:val="004443B5"/>
    <w:rsid w:val="004479E9"/>
    <w:rsid w:val="00465CEE"/>
    <w:rsid w:val="00473622"/>
    <w:rsid w:val="004740E5"/>
    <w:rsid w:val="00474F5E"/>
    <w:rsid w:val="004837A8"/>
    <w:rsid w:val="00487568"/>
    <w:rsid w:val="00487F1A"/>
    <w:rsid w:val="00496F3A"/>
    <w:rsid w:val="00497656"/>
    <w:rsid w:val="004A5C5B"/>
    <w:rsid w:val="004B19DA"/>
    <w:rsid w:val="004B7323"/>
    <w:rsid w:val="004B7A3D"/>
    <w:rsid w:val="004C0F03"/>
    <w:rsid w:val="004C6E18"/>
    <w:rsid w:val="004C7582"/>
    <w:rsid w:val="004C79EE"/>
    <w:rsid w:val="004D57AD"/>
    <w:rsid w:val="004D5863"/>
    <w:rsid w:val="004D6BCA"/>
    <w:rsid w:val="004D7A18"/>
    <w:rsid w:val="004E63B7"/>
    <w:rsid w:val="004E6E6C"/>
    <w:rsid w:val="005041EB"/>
    <w:rsid w:val="00507823"/>
    <w:rsid w:val="005111C8"/>
    <w:rsid w:val="0051355E"/>
    <w:rsid w:val="00513DEE"/>
    <w:rsid w:val="00514395"/>
    <w:rsid w:val="00514D41"/>
    <w:rsid w:val="00515C0C"/>
    <w:rsid w:val="0051623F"/>
    <w:rsid w:val="0052730C"/>
    <w:rsid w:val="00536DC9"/>
    <w:rsid w:val="00540A8A"/>
    <w:rsid w:val="00544151"/>
    <w:rsid w:val="005471F1"/>
    <w:rsid w:val="00551C6B"/>
    <w:rsid w:val="005556B6"/>
    <w:rsid w:val="005657DB"/>
    <w:rsid w:val="00584B63"/>
    <w:rsid w:val="005954D3"/>
    <w:rsid w:val="005A4410"/>
    <w:rsid w:val="005A6C7B"/>
    <w:rsid w:val="005B1CAC"/>
    <w:rsid w:val="005B2614"/>
    <w:rsid w:val="005B6CAF"/>
    <w:rsid w:val="005B713F"/>
    <w:rsid w:val="005C0C14"/>
    <w:rsid w:val="005C3904"/>
    <w:rsid w:val="005C756E"/>
    <w:rsid w:val="005D04D0"/>
    <w:rsid w:val="005D3FB0"/>
    <w:rsid w:val="005E1116"/>
    <w:rsid w:val="005F18B9"/>
    <w:rsid w:val="005F250D"/>
    <w:rsid w:val="005F2B14"/>
    <w:rsid w:val="005F317E"/>
    <w:rsid w:val="005F6F56"/>
    <w:rsid w:val="00604571"/>
    <w:rsid w:val="006051BC"/>
    <w:rsid w:val="006138D9"/>
    <w:rsid w:val="006152F2"/>
    <w:rsid w:val="00616D75"/>
    <w:rsid w:val="00640FF7"/>
    <w:rsid w:val="00651880"/>
    <w:rsid w:val="0065258C"/>
    <w:rsid w:val="0065650C"/>
    <w:rsid w:val="00657C95"/>
    <w:rsid w:val="0066078A"/>
    <w:rsid w:val="00662312"/>
    <w:rsid w:val="0066794A"/>
    <w:rsid w:val="0067510C"/>
    <w:rsid w:val="00675967"/>
    <w:rsid w:val="00686D9A"/>
    <w:rsid w:val="00687C71"/>
    <w:rsid w:val="00691544"/>
    <w:rsid w:val="0069488E"/>
    <w:rsid w:val="0069720B"/>
    <w:rsid w:val="006A614B"/>
    <w:rsid w:val="006B23E9"/>
    <w:rsid w:val="006C5C8C"/>
    <w:rsid w:val="006D1C4C"/>
    <w:rsid w:val="006D25EA"/>
    <w:rsid w:val="006D405A"/>
    <w:rsid w:val="006E026D"/>
    <w:rsid w:val="006E0284"/>
    <w:rsid w:val="006E3493"/>
    <w:rsid w:val="006E4FAA"/>
    <w:rsid w:val="006E5558"/>
    <w:rsid w:val="006E564C"/>
    <w:rsid w:val="006F133E"/>
    <w:rsid w:val="006F5943"/>
    <w:rsid w:val="00704B61"/>
    <w:rsid w:val="00705A91"/>
    <w:rsid w:val="00716B87"/>
    <w:rsid w:val="0072317E"/>
    <w:rsid w:val="007339D8"/>
    <w:rsid w:val="007627F4"/>
    <w:rsid w:val="00765856"/>
    <w:rsid w:val="00776E83"/>
    <w:rsid w:val="007803F7"/>
    <w:rsid w:val="00783969"/>
    <w:rsid w:val="00786599"/>
    <w:rsid w:val="00795392"/>
    <w:rsid w:val="00795B43"/>
    <w:rsid w:val="007A630F"/>
    <w:rsid w:val="007B0591"/>
    <w:rsid w:val="007B0C1C"/>
    <w:rsid w:val="007B611D"/>
    <w:rsid w:val="007C1056"/>
    <w:rsid w:val="007C4A9D"/>
    <w:rsid w:val="007C5A12"/>
    <w:rsid w:val="007C7509"/>
    <w:rsid w:val="007D143B"/>
    <w:rsid w:val="007D1637"/>
    <w:rsid w:val="007D17AB"/>
    <w:rsid w:val="007D23AB"/>
    <w:rsid w:val="007D2C8D"/>
    <w:rsid w:val="007D77C9"/>
    <w:rsid w:val="007F1258"/>
    <w:rsid w:val="0081297B"/>
    <w:rsid w:val="00814B7F"/>
    <w:rsid w:val="00814F34"/>
    <w:rsid w:val="00816D90"/>
    <w:rsid w:val="0082454D"/>
    <w:rsid w:val="00824F93"/>
    <w:rsid w:val="00825649"/>
    <w:rsid w:val="008264DF"/>
    <w:rsid w:val="00830ACC"/>
    <w:rsid w:val="008405A2"/>
    <w:rsid w:val="008472E5"/>
    <w:rsid w:val="00847BB5"/>
    <w:rsid w:val="0085464B"/>
    <w:rsid w:val="0086066F"/>
    <w:rsid w:val="00863670"/>
    <w:rsid w:val="00867DAB"/>
    <w:rsid w:val="00870703"/>
    <w:rsid w:val="008733CE"/>
    <w:rsid w:val="00875932"/>
    <w:rsid w:val="00877DFA"/>
    <w:rsid w:val="00884A5B"/>
    <w:rsid w:val="00890ACA"/>
    <w:rsid w:val="008A4D0F"/>
    <w:rsid w:val="008A60DA"/>
    <w:rsid w:val="008C011A"/>
    <w:rsid w:val="008C325B"/>
    <w:rsid w:val="008D36C7"/>
    <w:rsid w:val="008D64E8"/>
    <w:rsid w:val="008E4CC9"/>
    <w:rsid w:val="008F230A"/>
    <w:rsid w:val="00901D59"/>
    <w:rsid w:val="00906BC5"/>
    <w:rsid w:val="00913D94"/>
    <w:rsid w:val="00922E26"/>
    <w:rsid w:val="00930530"/>
    <w:rsid w:val="00937F95"/>
    <w:rsid w:val="00942FBE"/>
    <w:rsid w:val="00944D16"/>
    <w:rsid w:val="00951698"/>
    <w:rsid w:val="0096217D"/>
    <w:rsid w:val="0096327C"/>
    <w:rsid w:val="0096700B"/>
    <w:rsid w:val="009702D4"/>
    <w:rsid w:val="009704F0"/>
    <w:rsid w:val="00980B53"/>
    <w:rsid w:val="009817D3"/>
    <w:rsid w:val="00983BFC"/>
    <w:rsid w:val="00990428"/>
    <w:rsid w:val="009A1086"/>
    <w:rsid w:val="009A3009"/>
    <w:rsid w:val="009A4B0F"/>
    <w:rsid w:val="009C004B"/>
    <w:rsid w:val="009D6447"/>
    <w:rsid w:val="009D64AD"/>
    <w:rsid w:val="009D77A8"/>
    <w:rsid w:val="009E334C"/>
    <w:rsid w:val="009E6310"/>
    <w:rsid w:val="009F241D"/>
    <w:rsid w:val="00A01043"/>
    <w:rsid w:val="00A06870"/>
    <w:rsid w:val="00A102F5"/>
    <w:rsid w:val="00A11802"/>
    <w:rsid w:val="00A22FF8"/>
    <w:rsid w:val="00A2353A"/>
    <w:rsid w:val="00A23687"/>
    <w:rsid w:val="00A40B30"/>
    <w:rsid w:val="00A46F63"/>
    <w:rsid w:val="00A513C2"/>
    <w:rsid w:val="00A56E20"/>
    <w:rsid w:val="00A5794B"/>
    <w:rsid w:val="00A6507B"/>
    <w:rsid w:val="00A70EE3"/>
    <w:rsid w:val="00A718CE"/>
    <w:rsid w:val="00A73029"/>
    <w:rsid w:val="00A85EA3"/>
    <w:rsid w:val="00A86162"/>
    <w:rsid w:val="00A86CBB"/>
    <w:rsid w:val="00A91719"/>
    <w:rsid w:val="00A91D92"/>
    <w:rsid w:val="00A93FC4"/>
    <w:rsid w:val="00A94303"/>
    <w:rsid w:val="00A95056"/>
    <w:rsid w:val="00A95906"/>
    <w:rsid w:val="00AA1DF4"/>
    <w:rsid w:val="00AA27F9"/>
    <w:rsid w:val="00AB027F"/>
    <w:rsid w:val="00AB092E"/>
    <w:rsid w:val="00AB177D"/>
    <w:rsid w:val="00AB47C7"/>
    <w:rsid w:val="00AB5B86"/>
    <w:rsid w:val="00AC6E37"/>
    <w:rsid w:val="00AD450E"/>
    <w:rsid w:val="00AE0451"/>
    <w:rsid w:val="00AE476A"/>
    <w:rsid w:val="00AE6407"/>
    <w:rsid w:val="00AF0EA8"/>
    <w:rsid w:val="00B00606"/>
    <w:rsid w:val="00B031CB"/>
    <w:rsid w:val="00B066C7"/>
    <w:rsid w:val="00B117F2"/>
    <w:rsid w:val="00B14DCD"/>
    <w:rsid w:val="00B306A9"/>
    <w:rsid w:val="00B425FE"/>
    <w:rsid w:val="00B426E4"/>
    <w:rsid w:val="00B43AF1"/>
    <w:rsid w:val="00B47487"/>
    <w:rsid w:val="00B5295F"/>
    <w:rsid w:val="00B55A77"/>
    <w:rsid w:val="00B611EC"/>
    <w:rsid w:val="00B63A3B"/>
    <w:rsid w:val="00B63E19"/>
    <w:rsid w:val="00B678FD"/>
    <w:rsid w:val="00B71B3B"/>
    <w:rsid w:val="00B72E44"/>
    <w:rsid w:val="00B777A3"/>
    <w:rsid w:val="00B84394"/>
    <w:rsid w:val="00B977D0"/>
    <w:rsid w:val="00BA0411"/>
    <w:rsid w:val="00BA1B0D"/>
    <w:rsid w:val="00BA3827"/>
    <w:rsid w:val="00BA641A"/>
    <w:rsid w:val="00BA6709"/>
    <w:rsid w:val="00BB61A1"/>
    <w:rsid w:val="00BC4B06"/>
    <w:rsid w:val="00BC674D"/>
    <w:rsid w:val="00BC6836"/>
    <w:rsid w:val="00BD2053"/>
    <w:rsid w:val="00BD2594"/>
    <w:rsid w:val="00BD6825"/>
    <w:rsid w:val="00BE103E"/>
    <w:rsid w:val="00BE1380"/>
    <w:rsid w:val="00BE3CC0"/>
    <w:rsid w:val="00C00AEE"/>
    <w:rsid w:val="00C11C57"/>
    <w:rsid w:val="00C123AF"/>
    <w:rsid w:val="00C22CBC"/>
    <w:rsid w:val="00C259FD"/>
    <w:rsid w:val="00C317A7"/>
    <w:rsid w:val="00C376A5"/>
    <w:rsid w:val="00C401FC"/>
    <w:rsid w:val="00C402B6"/>
    <w:rsid w:val="00C404B3"/>
    <w:rsid w:val="00C57DA6"/>
    <w:rsid w:val="00C62F1D"/>
    <w:rsid w:val="00C70C46"/>
    <w:rsid w:val="00C71AB5"/>
    <w:rsid w:val="00C730CD"/>
    <w:rsid w:val="00C7413A"/>
    <w:rsid w:val="00C75C09"/>
    <w:rsid w:val="00C81577"/>
    <w:rsid w:val="00C831A7"/>
    <w:rsid w:val="00C8417E"/>
    <w:rsid w:val="00C97216"/>
    <w:rsid w:val="00CA5009"/>
    <w:rsid w:val="00CA7A66"/>
    <w:rsid w:val="00CB0152"/>
    <w:rsid w:val="00CB2015"/>
    <w:rsid w:val="00CB76F5"/>
    <w:rsid w:val="00CB7979"/>
    <w:rsid w:val="00CC01F5"/>
    <w:rsid w:val="00CC1727"/>
    <w:rsid w:val="00CD466A"/>
    <w:rsid w:val="00CE2274"/>
    <w:rsid w:val="00CE651E"/>
    <w:rsid w:val="00CE66E1"/>
    <w:rsid w:val="00CE7B9C"/>
    <w:rsid w:val="00CF2619"/>
    <w:rsid w:val="00CF4171"/>
    <w:rsid w:val="00D0755D"/>
    <w:rsid w:val="00D25C3B"/>
    <w:rsid w:val="00D27BDF"/>
    <w:rsid w:val="00D30298"/>
    <w:rsid w:val="00D42120"/>
    <w:rsid w:val="00D45328"/>
    <w:rsid w:val="00D50E4F"/>
    <w:rsid w:val="00D524F5"/>
    <w:rsid w:val="00D54721"/>
    <w:rsid w:val="00D64EDF"/>
    <w:rsid w:val="00D67254"/>
    <w:rsid w:val="00D675C7"/>
    <w:rsid w:val="00D712F7"/>
    <w:rsid w:val="00D75CE4"/>
    <w:rsid w:val="00D77286"/>
    <w:rsid w:val="00D821A2"/>
    <w:rsid w:val="00D82EDE"/>
    <w:rsid w:val="00D83325"/>
    <w:rsid w:val="00DA0391"/>
    <w:rsid w:val="00DA17EA"/>
    <w:rsid w:val="00DA78BF"/>
    <w:rsid w:val="00DB2253"/>
    <w:rsid w:val="00DB3AD6"/>
    <w:rsid w:val="00DB59E6"/>
    <w:rsid w:val="00DC6B22"/>
    <w:rsid w:val="00DC79CF"/>
    <w:rsid w:val="00DD499A"/>
    <w:rsid w:val="00DD7C1C"/>
    <w:rsid w:val="00DE2FCC"/>
    <w:rsid w:val="00DF0684"/>
    <w:rsid w:val="00E011CF"/>
    <w:rsid w:val="00E133A1"/>
    <w:rsid w:val="00E14489"/>
    <w:rsid w:val="00E15A29"/>
    <w:rsid w:val="00E174DB"/>
    <w:rsid w:val="00E24E45"/>
    <w:rsid w:val="00E257CE"/>
    <w:rsid w:val="00E25C65"/>
    <w:rsid w:val="00E403CA"/>
    <w:rsid w:val="00E44892"/>
    <w:rsid w:val="00E44F72"/>
    <w:rsid w:val="00E50960"/>
    <w:rsid w:val="00E550FC"/>
    <w:rsid w:val="00E5565C"/>
    <w:rsid w:val="00E62FAF"/>
    <w:rsid w:val="00E66CF7"/>
    <w:rsid w:val="00E74635"/>
    <w:rsid w:val="00E84F62"/>
    <w:rsid w:val="00E90127"/>
    <w:rsid w:val="00E95B1C"/>
    <w:rsid w:val="00E95B61"/>
    <w:rsid w:val="00EA335D"/>
    <w:rsid w:val="00EA4128"/>
    <w:rsid w:val="00EA7661"/>
    <w:rsid w:val="00EC5593"/>
    <w:rsid w:val="00EC67EA"/>
    <w:rsid w:val="00ED2CA3"/>
    <w:rsid w:val="00EE055E"/>
    <w:rsid w:val="00EE2D4D"/>
    <w:rsid w:val="00F0183A"/>
    <w:rsid w:val="00F01E37"/>
    <w:rsid w:val="00F02857"/>
    <w:rsid w:val="00F03CB5"/>
    <w:rsid w:val="00F05330"/>
    <w:rsid w:val="00F107C0"/>
    <w:rsid w:val="00F13401"/>
    <w:rsid w:val="00F13ABA"/>
    <w:rsid w:val="00F16A4F"/>
    <w:rsid w:val="00F21D5D"/>
    <w:rsid w:val="00F30BD2"/>
    <w:rsid w:val="00F35959"/>
    <w:rsid w:val="00F37300"/>
    <w:rsid w:val="00F41A0D"/>
    <w:rsid w:val="00F42754"/>
    <w:rsid w:val="00F44729"/>
    <w:rsid w:val="00F46ADD"/>
    <w:rsid w:val="00F504DC"/>
    <w:rsid w:val="00F565DB"/>
    <w:rsid w:val="00F72252"/>
    <w:rsid w:val="00F74659"/>
    <w:rsid w:val="00F81EC7"/>
    <w:rsid w:val="00F91154"/>
    <w:rsid w:val="00F92B6C"/>
    <w:rsid w:val="00F95BB7"/>
    <w:rsid w:val="00F979B3"/>
    <w:rsid w:val="00FA7C83"/>
    <w:rsid w:val="00FB24B5"/>
    <w:rsid w:val="00FB5E87"/>
    <w:rsid w:val="00FB7FE4"/>
    <w:rsid w:val="00FC1092"/>
    <w:rsid w:val="00FC6BB2"/>
    <w:rsid w:val="00FD00BF"/>
    <w:rsid w:val="00FD6623"/>
    <w:rsid w:val="00FE3FA1"/>
    <w:rsid w:val="00FE6CE2"/>
    <w:rsid w:val="00FF6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>
      <o:colormru v:ext="edit" colors="#6a8b37,#7fab16"/>
    </o:shapedefaults>
    <o:shapelayout v:ext="edit">
      <o:idmap v:ext="edit" data="1"/>
    </o:shapelayout>
  </w:shapeDefaults>
  <w:decimalSymbol w:val=","/>
  <w:listSeparator w:val=";"/>
  <w14:docId w14:val="79D981EB"/>
  <w15:docId w15:val="{C8236275-A4E7-4A8A-B882-AC7907B14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FrontPage" w:eastAsia="Times New Roman" w:hAnsi="FrontPage" w:cs="Times New Roman"/>
        <w:sz w:val="22"/>
        <w:szCs w:val="22"/>
        <w:lang w:val="de-DE" w:eastAsia="de-DE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D36C7"/>
    <w:pPr>
      <w:spacing w:before="60" w:after="80" w:line="276" w:lineRule="auto"/>
      <w:ind w:left="28" w:right="28"/>
      <w:jc w:val="both"/>
    </w:pPr>
    <w:rPr>
      <w:rFonts w:ascii="Charter" w:hAnsi="Charter"/>
      <w:szCs w:val="19"/>
    </w:rPr>
  </w:style>
  <w:style w:type="paragraph" w:styleId="berschrift1">
    <w:name w:val="heading 1"/>
    <w:aliases w:val="Ü1"/>
    <w:basedOn w:val="Standard"/>
    <w:next w:val="Standard"/>
    <w:uiPriority w:val="2"/>
    <w:qFormat/>
    <w:rsid w:val="005556B6"/>
    <w:pPr>
      <w:keepNext/>
      <w:numPr>
        <w:numId w:val="4"/>
      </w:numPr>
      <w:tabs>
        <w:tab w:val="left" w:pos="425"/>
      </w:tabs>
      <w:spacing w:before="480" w:after="240" w:line="280" w:lineRule="exact"/>
      <w:ind w:hanging="369"/>
      <w:outlineLvl w:val="0"/>
    </w:pPr>
    <w:rPr>
      <w:rFonts w:ascii="FrontPage" w:hAnsi="FrontPage"/>
      <w:b/>
      <w:kern w:val="32"/>
    </w:rPr>
  </w:style>
  <w:style w:type="paragraph" w:styleId="berschrift2">
    <w:name w:val="heading 2"/>
    <w:aliases w:val="Ü2"/>
    <w:basedOn w:val="Standard"/>
    <w:next w:val="Standard"/>
    <w:uiPriority w:val="3"/>
    <w:qFormat/>
    <w:rsid w:val="00353D40"/>
    <w:pPr>
      <w:keepNext/>
      <w:keepLines/>
      <w:numPr>
        <w:ilvl w:val="1"/>
        <w:numId w:val="4"/>
      </w:numPr>
      <w:suppressLineNumbers/>
      <w:spacing w:before="360"/>
      <w:ind w:left="652" w:hanging="624"/>
      <w:outlineLvl w:val="1"/>
    </w:pPr>
    <w:rPr>
      <w:rFonts w:ascii="FrontPage" w:hAnsi="FrontPage"/>
      <w:b/>
      <w:szCs w:val="20"/>
    </w:rPr>
  </w:style>
  <w:style w:type="paragraph" w:styleId="berschrift3">
    <w:name w:val="heading 3"/>
    <w:aliases w:val="Ü3"/>
    <w:basedOn w:val="Standard"/>
    <w:next w:val="Standard"/>
    <w:uiPriority w:val="4"/>
    <w:qFormat/>
    <w:rsid w:val="005556B6"/>
    <w:pPr>
      <w:keepNext/>
      <w:keepLines/>
      <w:numPr>
        <w:ilvl w:val="2"/>
        <w:numId w:val="4"/>
      </w:numPr>
      <w:suppressLineNumbers/>
      <w:spacing w:before="240"/>
      <w:ind w:left="879" w:hanging="851"/>
      <w:outlineLvl w:val="2"/>
    </w:pPr>
    <w:rPr>
      <w:rFonts w:ascii="FrontPage" w:hAnsi="FrontPage"/>
      <w:b/>
      <w:szCs w:val="24"/>
    </w:rPr>
  </w:style>
  <w:style w:type="paragraph" w:styleId="berschrift4">
    <w:name w:val="heading 4"/>
    <w:aliases w:val="Ü4"/>
    <w:basedOn w:val="Standard"/>
    <w:next w:val="Standard"/>
    <w:uiPriority w:val="5"/>
    <w:qFormat/>
    <w:rsid w:val="00A70EE3"/>
    <w:pPr>
      <w:keepNext/>
      <w:keepLines/>
      <w:suppressLineNumbers/>
      <w:spacing w:before="240"/>
      <w:outlineLvl w:val="3"/>
    </w:pPr>
    <w:rPr>
      <w:b/>
    </w:rPr>
  </w:style>
  <w:style w:type="paragraph" w:styleId="berschrift5">
    <w:name w:val="heading 5"/>
    <w:aliases w:val="Ü5"/>
    <w:basedOn w:val="Standard"/>
    <w:next w:val="Standard"/>
    <w:link w:val="berschrift5Zchn"/>
    <w:uiPriority w:val="6"/>
    <w:qFormat/>
    <w:rsid w:val="00A70EE3"/>
    <w:pPr>
      <w:keepNext/>
      <w:keepLines/>
      <w:spacing w:before="240"/>
      <w:outlineLvl w:val="4"/>
    </w:pPr>
    <w:rPr>
      <w:rFonts w:eastAsiaTheme="majorEastAsia" w:cstheme="majorBidi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515C0C"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515C0C"/>
    <w:pPr>
      <w:keepNext/>
      <w:keepLines/>
      <w:numPr>
        <w:ilvl w:val="6"/>
        <w:numId w:val="4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515C0C"/>
    <w:pPr>
      <w:keepNext/>
      <w:keepLines/>
      <w:numPr>
        <w:ilvl w:val="7"/>
        <w:numId w:val="4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515C0C"/>
    <w:pPr>
      <w:keepNext/>
      <w:keepLines/>
      <w:numPr>
        <w:ilvl w:val="8"/>
        <w:numId w:val="4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ormatvorlage1">
    <w:name w:val="Formatvorlage1"/>
    <w:basedOn w:val="Standard"/>
    <w:semiHidden/>
    <w:rsid w:val="007A630F"/>
    <w:pPr>
      <w:numPr>
        <w:numId w:val="1"/>
      </w:numPr>
      <w:tabs>
        <w:tab w:val="left" w:pos="567"/>
      </w:tabs>
      <w:spacing w:after="60" w:line="288" w:lineRule="auto"/>
    </w:pPr>
  </w:style>
  <w:style w:type="paragraph" w:customStyle="1" w:styleId="berschrift1ohneNummerierung">
    <w:name w:val="Überschrift 1 ohne Nummerierung"/>
    <w:aliases w:val="Ü1 ohne Nr."/>
    <w:basedOn w:val="berschrift1"/>
    <w:next w:val="Standard"/>
    <w:uiPriority w:val="10"/>
    <w:rsid w:val="008D36C7"/>
    <w:pPr>
      <w:numPr>
        <w:numId w:val="0"/>
      </w:numPr>
      <w:ind w:left="28"/>
    </w:pPr>
  </w:style>
  <w:style w:type="paragraph" w:customStyle="1" w:styleId="Aufzhlung">
    <w:name w:val="Aufzählung"/>
    <w:basedOn w:val="Standard"/>
    <w:uiPriority w:val="7"/>
    <w:qFormat/>
    <w:rsid w:val="00353D40"/>
    <w:pPr>
      <w:numPr>
        <w:numId w:val="6"/>
      </w:numPr>
      <w:tabs>
        <w:tab w:val="left" w:pos="284"/>
      </w:tabs>
      <w:spacing w:before="160" w:after="160" w:line="320" w:lineRule="atLeast"/>
      <w:ind w:right="794"/>
      <w:contextualSpacing/>
    </w:pPr>
  </w:style>
  <w:style w:type="paragraph" w:styleId="Abbildungsverzeichnis">
    <w:name w:val="table of figures"/>
    <w:basedOn w:val="Standard"/>
    <w:next w:val="Standard"/>
    <w:uiPriority w:val="99"/>
    <w:rsid w:val="002838B4"/>
    <w:pPr>
      <w:tabs>
        <w:tab w:val="right" w:leader="dot" w:pos="9923"/>
      </w:tabs>
      <w:spacing w:before="40" w:after="40"/>
      <w:jc w:val="left"/>
    </w:pPr>
  </w:style>
  <w:style w:type="paragraph" w:styleId="Verzeichnis1">
    <w:name w:val="toc 1"/>
    <w:basedOn w:val="Standard"/>
    <w:next w:val="Standard"/>
    <w:autoRedefine/>
    <w:uiPriority w:val="39"/>
    <w:rsid w:val="003630EA"/>
    <w:pPr>
      <w:pBdr>
        <w:top w:val="single" w:sz="4" w:space="2" w:color="auto"/>
        <w:bottom w:val="single" w:sz="4" w:space="1" w:color="auto"/>
        <w:between w:val="single" w:sz="4" w:space="2" w:color="auto"/>
      </w:pBdr>
      <w:tabs>
        <w:tab w:val="right" w:pos="9923"/>
      </w:tabs>
      <w:spacing w:before="320" w:after="160" w:line="245" w:lineRule="auto"/>
      <w:ind w:left="368" w:hanging="340"/>
    </w:pPr>
    <w:rPr>
      <w:rFonts w:ascii="FrontPage" w:hAnsi="FrontPage" w:cs="Arial"/>
      <w:b/>
      <w:bCs/>
      <w:szCs w:val="24"/>
    </w:rPr>
  </w:style>
  <w:style w:type="paragraph" w:customStyle="1" w:styleId="Einzug2">
    <w:name w:val="Einzug_2"/>
    <w:semiHidden/>
    <w:rsid w:val="001C6479"/>
    <w:pPr>
      <w:numPr>
        <w:numId w:val="2"/>
      </w:numPr>
    </w:pPr>
    <w:rPr>
      <w:rFonts w:ascii="Arial" w:hAnsi="Arial" w:cs="Arial"/>
    </w:rPr>
  </w:style>
  <w:style w:type="paragraph" w:customStyle="1" w:styleId="Einzug1">
    <w:name w:val="Einzug_1"/>
    <w:basedOn w:val="Standard"/>
    <w:semiHidden/>
    <w:rsid w:val="001C6479"/>
    <w:pPr>
      <w:widowControl w:val="0"/>
      <w:numPr>
        <w:numId w:val="3"/>
      </w:numPr>
      <w:tabs>
        <w:tab w:val="left" w:pos="284"/>
      </w:tabs>
      <w:spacing w:line="240" w:lineRule="auto"/>
    </w:pPr>
    <w:rPr>
      <w:bCs/>
      <w:szCs w:val="20"/>
    </w:rPr>
  </w:style>
  <w:style w:type="paragraph" w:customStyle="1" w:styleId="Abbildung">
    <w:name w:val="Abbildung"/>
    <w:basedOn w:val="Standard"/>
    <w:next w:val="Abb-Title"/>
    <w:uiPriority w:val="8"/>
    <w:qFormat/>
    <w:rsid w:val="009E334C"/>
    <w:pPr>
      <w:keepNext/>
      <w:spacing w:before="320" w:after="120" w:line="240" w:lineRule="auto"/>
      <w:jc w:val="center"/>
    </w:pPr>
  </w:style>
  <w:style w:type="paragraph" w:customStyle="1" w:styleId="quellcode">
    <w:name w:val="quellcode"/>
    <w:basedOn w:val="Standard"/>
    <w:semiHidden/>
    <w:rsid w:val="007D23AB"/>
    <w:pPr>
      <w:spacing w:line="240" w:lineRule="auto"/>
      <w:ind w:left="567"/>
    </w:pPr>
    <w:rPr>
      <w:rFonts w:ascii="Courier New" w:hAnsi="Courier New" w:cs="Courier New"/>
      <w:sz w:val="20"/>
      <w:lang w:val="en-GB"/>
    </w:rPr>
  </w:style>
  <w:style w:type="paragraph" w:styleId="Verzeichnis4">
    <w:name w:val="toc 4"/>
    <w:basedOn w:val="Standard"/>
    <w:next w:val="Standard"/>
    <w:autoRedefine/>
    <w:uiPriority w:val="39"/>
    <w:unhideWhenUsed/>
    <w:rsid w:val="007B0591"/>
    <w:pPr>
      <w:tabs>
        <w:tab w:val="right" w:leader="dot" w:pos="9923"/>
      </w:tabs>
      <w:spacing w:before="40" w:after="40"/>
      <w:ind w:left="1701" w:hanging="794"/>
    </w:pPr>
  </w:style>
  <w:style w:type="paragraph" w:styleId="Fuzeile">
    <w:name w:val="footer"/>
    <w:basedOn w:val="Standard"/>
    <w:link w:val="FuzeileZchn"/>
    <w:uiPriority w:val="99"/>
    <w:rsid w:val="00DA17EA"/>
    <w:pPr>
      <w:tabs>
        <w:tab w:val="center" w:pos="4820"/>
        <w:tab w:val="right" w:pos="9923"/>
      </w:tabs>
      <w:spacing w:before="0" w:after="0"/>
      <w:ind w:left="0" w:right="0"/>
    </w:pPr>
    <w:rPr>
      <w:rFonts w:ascii="FrontPage" w:hAnsi="FrontPage"/>
      <w:sz w:val="20"/>
    </w:rPr>
  </w:style>
  <w:style w:type="paragraph" w:styleId="Index1">
    <w:name w:val="index 1"/>
    <w:basedOn w:val="Standard"/>
    <w:next w:val="Standard"/>
    <w:autoRedefine/>
    <w:uiPriority w:val="99"/>
    <w:semiHidden/>
    <w:rsid w:val="006152F2"/>
    <w:pPr>
      <w:ind w:left="220" w:hanging="220"/>
    </w:pPr>
  </w:style>
  <w:style w:type="paragraph" w:customStyle="1" w:styleId="DeckblattTitel2Zeilen">
    <w:name w:val="Deckblatt Titel 2 Zeilen"/>
    <w:basedOn w:val="Standard"/>
    <w:link w:val="DeckblattTitel2ZeilenZchn"/>
    <w:uiPriority w:val="11"/>
    <w:rsid w:val="00B43AF1"/>
    <w:pPr>
      <w:spacing w:line="1080" w:lineRule="exact"/>
      <w:contextualSpacing/>
      <w:jc w:val="left"/>
    </w:pPr>
    <w:rPr>
      <w:rFonts w:ascii="FrontPage" w:hAnsi="FrontPage"/>
      <w:b/>
      <w:color w:val="FFFFFF" w:themeColor="background1"/>
      <w:sz w:val="104"/>
      <w:szCs w:val="104"/>
    </w:rPr>
  </w:style>
  <w:style w:type="character" w:customStyle="1" w:styleId="DeckblattTitel2ZeilenZchn">
    <w:name w:val="Deckblatt Titel 2 Zeilen Zchn"/>
    <w:basedOn w:val="Absatz-Standardschriftart"/>
    <w:link w:val="DeckblattTitel2Zeilen"/>
    <w:uiPriority w:val="11"/>
    <w:rsid w:val="00B43AF1"/>
    <w:rPr>
      <w:b/>
      <w:color w:val="FFFFFF" w:themeColor="background1"/>
      <w:sz w:val="104"/>
      <w:szCs w:val="104"/>
    </w:rPr>
  </w:style>
  <w:style w:type="paragraph" w:customStyle="1" w:styleId="DeckblattSubtitel">
    <w:name w:val="Deckblatt Subtitel"/>
    <w:basedOn w:val="DeckblattTitel2Zeilen"/>
    <w:link w:val="DeckblattSubtitelZchn"/>
    <w:uiPriority w:val="13"/>
    <w:rsid w:val="00B43AF1"/>
    <w:pPr>
      <w:spacing w:line="280" w:lineRule="exact"/>
    </w:pPr>
    <w:rPr>
      <w:sz w:val="23"/>
      <w:szCs w:val="23"/>
    </w:rPr>
  </w:style>
  <w:style w:type="character" w:customStyle="1" w:styleId="DeckblattSubtitelZchn">
    <w:name w:val="Deckblatt Subtitel Zchn"/>
    <w:basedOn w:val="DeckblattTitel2ZeilenZchn"/>
    <w:link w:val="DeckblattSubtitel"/>
    <w:uiPriority w:val="13"/>
    <w:rsid w:val="00B43AF1"/>
    <w:rPr>
      <w:b/>
      <w:color w:val="FFFFFF" w:themeColor="background1"/>
      <w:sz w:val="23"/>
      <w:szCs w:val="23"/>
    </w:rPr>
  </w:style>
  <w:style w:type="table" w:styleId="Tabellenraster">
    <w:name w:val="Table Grid"/>
    <w:basedOn w:val="NormaleTabelle"/>
    <w:semiHidden/>
    <w:rsid w:val="00795B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ckblattTitel3Zeilen">
    <w:name w:val="Deckblatt Titel 3 Zeilen"/>
    <w:basedOn w:val="Standard"/>
    <w:uiPriority w:val="12"/>
    <w:rsid w:val="00B43AF1"/>
    <w:pPr>
      <w:spacing w:line="780" w:lineRule="exact"/>
      <w:contextualSpacing/>
      <w:jc w:val="left"/>
    </w:pPr>
    <w:rPr>
      <w:rFonts w:ascii="FrontPage" w:hAnsi="FrontPage"/>
      <w:b/>
      <w:color w:val="FFFFFF" w:themeColor="background1"/>
      <w:sz w:val="72"/>
      <w:szCs w:val="72"/>
    </w:rPr>
  </w:style>
  <w:style w:type="paragraph" w:styleId="Funotentext">
    <w:name w:val="footnote text"/>
    <w:basedOn w:val="Standard"/>
    <w:uiPriority w:val="9"/>
    <w:qFormat/>
    <w:rsid w:val="00D67254"/>
    <w:pPr>
      <w:ind w:left="397" w:hanging="397"/>
    </w:pPr>
    <w:rPr>
      <w:sz w:val="16"/>
      <w:szCs w:val="20"/>
    </w:rPr>
  </w:style>
  <w:style w:type="paragraph" w:styleId="Beschriftung">
    <w:name w:val="caption"/>
    <w:basedOn w:val="Standard"/>
    <w:next w:val="Standard"/>
    <w:uiPriority w:val="9"/>
    <w:qFormat/>
    <w:rsid w:val="00410A35"/>
    <w:pPr>
      <w:spacing w:before="120" w:after="240"/>
      <w:jc w:val="center"/>
    </w:pPr>
    <w:rPr>
      <w:rFonts w:ascii="FrontPage" w:hAnsi="FrontPage"/>
      <w:bCs/>
      <w:sz w:val="18"/>
      <w:szCs w:val="20"/>
    </w:rPr>
  </w:style>
  <w:style w:type="paragraph" w:styleId="Verzeichnis2">
    <w:name w:val="toc 2"/>
    <w:basedOn w:val="Standard"/>
    <w:next w:val="Standard"/>
    <w:autoRedefine/>
    <w:uiPriority w:val="39"/>
    <w:rsid w:val="003630EA"/>
    <w:pPr>
      <w:pBdr>
        <w:top w:val="single" w:sz="4" w:space="2" w:color="auto"/>
        <w:bottom w:val="single" w:sz="4" w:space="2" w:color="auto"/>
      </w:pBdr>
      <w:tabs>
        <w:tab w:val="right" w:pos="9923"/>
      </w:tabs>
      <w:spacing w:before="320" w:after="160" w:line="240" w:lineRule="auto"/>
      <w:ind w:left="368" w:hanging="340"/>
    </w:pPr>
    <w:rPr>
      <w:rFonts w:ascii="FrontPage" w:hAnsi="FrontPage"/>
      <w:b/>
    </w:rPr>
  </w:style>
  <w:style w:type="paragraph" w:styleId="Verzeichnis3">
    <w:name w:val="toc 3"/>
    <w:basedOn w:val="Standard"/>
    <w:next w:val="Standard"/>
    <w:autoRedefine/>
    <w:uiPriority w:val="39"/>
    <w:rsid w:val="007B0591"/>
    <w:pPr>
      <w:tabs>
        <w:tab w:val="right" w:leader="dot" w:pos="9923"/>
      </w:tabs>
      <w:spacing w:before="40" w:after="40"/>
      <w:ind w:left="907" w:hanging="567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742D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742D8"/>
    <w:rPr>
      <w:rFonts w:ascii="Tahoma" w:hAnsi="Tahoma" w:cs="Tahoma"/>
      <w:sz w:val="16"/>
      <w:szCs w:val="16"/>
    </w:rPr>
  </w:style>
  <w:style w:type="character" w:customStyle="1" w:styleId="berschrift5Zchn">
    <w:name w:val="Überschrift 5 Zchn"/>
    <w:aliases w:val="Ü5 Zchn"/>
    <w:basedOn w:val="Absatz-Standardschriftart"/>
    <w:link w:val="berschrift5"/>
    <w:uiPriority w:val="6"/>
    <w:rsid w:val="00A70EE3"/>
    <w:rPr>
      <w:rFonts w:ascii="Charter" w:eastAsiaTheme="majorEastAsia" w:hAnsi="Charter" w:cstheme="majorBidi"/>
      <w:szCs w:val="19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515C0C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19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15C0C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19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15C0C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15C0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KeinLeerraum">
    <w:name w:val="No Spacing"/>
    <w:aliases w:val="Standard ohne Absatz"/>
    <w:basedOn w:val="Standard"/>
    <w:next w:val="Standard"/>
    <w:link w:val="KeinLeerraumZchn"/>
    <w:uiPriority w:val="1"/>
    <w:qFormat/>
    <w:rsid w:val="00A70EE3"/>
    <w:pPr>
      <w:contextualSpacing/>
    </w:pPr>
  </w:style>
  <w:style w:type="character" w:customStyle="1" w:styleId="KeinLeerraumZchn">
    <w:name w:val="Kein Leerraum Zchn"/>
    <w:aliases w:val="Standard ohne Absatz Zchn"/>
    <w:basedOn w:val="Absatz-Standardschriftart"/>
    <w:link w:val="KeinLeerraum"/>
    <w:uiPriority w:val="1"/>
    <w:rsid w:val="00A70EE3"/>
    <w:rPr>
      <w:rFonts w:ascii="Charter" w:hAnsi="Charter"/>
      <w:szCs w:val="19"/>
    </w:rPr>
  </w:style>
  <w:style w:type="paragraph" w:styleId="Kopfzeile">
    <w:name w:val="header"/>
    <w:basedOn w:val="Standard"/>
    <w:link w:val="KopfzeileZchn"/>
    <w:uiPriority w:val="99"/>
    <w:unhideWhenUsed/>
    <w:rsid w:val="00414845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14845"/>
    <w:rPr>
      <w:rFonts w:ascii="Charter" w:hAnsi="Charter"/>
      <w:sz w:val="22"/>
      <w:szCs w:val="19"/>
    </w:rPr>
  </w:style>
  <w:style w:type="paragraph" w:customStyle="1" w:styleId="DeckblattBild">
    <w:name w:val="Deckblatt Bild"/>
    <w:basedOn w:val="Standard"/>
    <w:uiPriority w:val="14"/>
    <w:rsid w:val="00875932"/>
    <w:pPr>
      <w:spacing w:before="0" w:after="0" w:line="238" w:lineRule="auto"/>
      <w:ind w:left="-28"/>
      <w:jc w:val="center"/>
    </w:pPr>
    <w:rPr>
      <w:szCs w:val="20"/>
    </w:rPr>
  </w:style>
  <w:style w:type="paragraph" w:customStyle="1" w:styleId="Tabelle">
    <w:name w:val="Tabelle"/>
    <w:basedOn w:val="Standard"/>
    <w:uiPriority w:val="8"/>
    <w:qFormat/>
    <w:rsid w:val="009E334C"/>
    <w:pPr>
      <w:keepNext/>
      <w:spacing w:after="60" w:line="240" w:lineRule="auto"/>
      <w:jc w:val="center"/>
    </w:pPr>
    <w:rPr>
      <w:rFonts w:ascii="FrontPage" w:hAnsi="FrontPage"/>
    </w:rPr>
  </w:style>
  <w:style w:type="table" w:customStyle="1" w:styleId="HelleSchattierung1">
    <w:name w:val="Helle Schattierung1"/>
    <w:basedOn w:val="NormaleTabelle"/>
    <w:uiPriority w:val="60"/>
    <w:rsid w:val="00360410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berschriftVerzeichnisse">
    <w:name w:val="Überschrift Verzeichnisse"/>
    <w:basedOn w:val="Standard"/>
    <w:next w:val="Standard"/>
    <w:uiPriority w:val="10"/>
    <w:qFormat/>
    <w:rsid w:val="009E334C"/>
    <w:pPr>
      <w:keepNext/>
      <w:keepLines/>
      <w:spacing w:before="120" w:after="240"/>
    </w:pPr>
    <w:rPr>
      <w:rFonts w:ascii="FrontPage" w:hAnsi="FrontPage"/>
      <w:b/>
      <w:sz w:val="24"/>
    </w:rPr>
  </w:style>
  <w:style w:type="paragraph" w:customStyle="1" w:styleId="berschrift1Anlagen">
    <w:name w:val="Überschrift 1 Anlagen"/>
    <w:basedOn w:val="berschrift1ohneNummerierung"/>
    <w:rsid w:val="006E026D"/>
  </w:style>
  <w:style w:type="paragraph" w:customStyle="1" w:styleId="BeschriftungAnlagen">
    <w:name w:val="Beschriftung Anlagen"/>
    <w:basedOn w:val="berschriftVerzeichnisse"/>
    <w:uiPriority w:val="10"/>
    <w:qFormat/>
    <w:rsid w:val="00A70EE3"/>
    <w:pPr>
      <w:spacing w:before="0" w:after="120" w:line="240" w:lineRule="auto"/>
    </w:pPr>
    <w:rPr>
      <w:bCs/>
    </w:rPr>
  </w:style>
  <w:style w:type="character" w:styleId="Funotenzeichen">
    <w:name w:val="footnote reference"/>
    <w:basedOn w:val="Absatz-Standardschriftart"/>
    <w:uiPriority w:val="99"/>
    <w:semiHidden/>
    <w:unhideWhenUsed/>
    <w:rsid w:val="00D83325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1623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16238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16238"/>
    <w:rPr>
      <w:rFonts w:ascii="Charter" w:hAnsi="Charter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1623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16238"/>
    <w:rPr>
      <w:rFonts w:ascii="Charter" w:hAnsi="Charter"/>
      <w:b/>
      <w:bCs/>
      <w:sz w:val="20"/>
      <w:szCs w:val="20"/>
    </w:rPr>
  </w:style>
  <w:style w:type="paragraph" w:customStyle="1" w:styleId="Paper-Title">
    <w:name w:val="Paper-Title"/>
    <w:basedOn w:val="berschrift1"/>
    <w:next w:val="Standard"/>
    <w:qFormat/>
    <w:rsid w:val="00913D94"/>
    <w:pPr>
      <w:numPr>
        <w:numId w:val="0"/>
      </w:numPr>
      <w:pBdr>
        <w:top w:val="single" w:sz="4" w:space="1" w:color="auto"/>
        <w:bottom w:val="single" w:sz="4" w:space="1" w:color="auto"/>
      </w:pBdr>
      <w:spacing w:before="60"/>
    </w:pPr>
    <w:rPr>
      <w:sz w:val="24"/>
      <w:lang w:val="en-US"/>
    </w:rPr>
  </w:style>
  <w:style w:type="paragraph" w:customStyle="1" w:styleId="Tab-Header">
    <w:name w:val="Tab-Header"/>
    <w:basedOn w:val="Tabelle"/>
    <w:next w:val="Tabelle"/>
    <w:qFormat/>
    <w:rsid w:val="00F95BB7"/>
    <w:rPr>
      <w:b/>
    </w:rPr>
  </w:style>
  <w:style w:type="paragraph" w:customStyle="1" w:styleId="Tab-Title">
    <w:name w:val="Tab-Title"/>
    <w:basedOn w:val="Beschriftung"/>
    <w:next w:val="Tab-Header"/>
    <w:qFormat/>
    <w:rsid w:val="009E334C"/>
    <w:pPr>
      <w:keepNext/>
      <w:keepLines/>
      <w:numPr>
        <w:numId w:val="11"/>
      </w:numPr>
      <w:spacing w:before="240" w:after="120"/>
      <w:ind w:left="357" w:right="0" w:hanging="357"/>
    </w:pPr>
    <w:rPr>
      <w:sz w:val="20"/>
      <w:lang w:val="en-US"/>
    </w:rPr>
  </w:style>
  <w:style w:type="paragraph" w:customStyle="1" w:styleId="Tab-Quelle">
    <w:name w:val="Tab-Quelle"/>
    <w:basedOn w:val="Standard"/>
    <w:next w:val="Standard"/>
    <w:qFormat/>
    <w:rsid w:val="009E334C"/>
    <w:pPr>
      <w:keepLines/>
      <w:spacing w:before="120" w:after="240"/>
      <w:jc w:val="center"/>
    </w:pPr>
    <w:rPr>
      <w:rFonts w:ascii="FrontPage" w:hAnsi="FrontPage"/>
      <w:sz w:val="20"/>
    </w:rPr>
  </w:style>
  <w:style w:type="paragraph" w:customStyle="1" w:styleId="Abb-Title">
    <w:name w:val="Abb-Title"/>
    <w:basedOn w:val="Beschriftung"/>
    <w:next w:val="Abb-Quelle1"/>
    <w:qFormat/>
    <w:rsid w:val="008733CE"/>
    <w:pPr>
      <w:keepNext/>
      <w:keepLines/>
      <w:numPr>
        <w:numId w:val="12"/>
      </w:numPr>
      <w:spacing w:after="0"/>
      <w:ind w:left="357" w:right="0" w:hanging="357"/>
    </w:pPr>
    <w:rPr>
      <w:sz w:val="20"/>
    </w:rPr>
  </w:style>
  <w:style w:type="paragraph" w:customStyle="1" w:styleId="Abb-Quelle">
    <w:name w:val="Abb-Quelle"/>
    <w:basedOn w:val="Abb-Title"/>
    <w:rsid w:val="00BA1B0D"/>
    <w:pPr>
      <w:ind w:left="360" w:hanging="360"/>
    </w:pPr>
  </w:style>
  <w:style w:type="paragraph" w:customStyle="1" w:styleId="Abb-Quelle1">
    <w:name w:val="Abb-Quelle1"/>
    <w:basedOn w:val="Tab-Quelle"/>
    <w:next w:val="Standard"/>
    <w:qFormat/>
    <w:rsid w:val="00CF4171"/>
    <w:pPr>
      <w:spacing w:before="0"/>
      <w:ind w:left="0" w:right="0"/>
    </w:pPr>
  </w:style>
  <w:style w:type="character" w:customStyle="1" w:styleId="FuzeileZchn">
    <w:name w:val="Fußzeile Zchn"/>
    <w:basedOn w:val="Absatz-Standardschriftart"/>
    <w:link w:val="Fuzeile"/>
    <w:uiPriority w:val="99"/>
    <w:rsid w:val="00351482"/>
    <w:rPr>
      <w:sz w:val="20"/>
      <w:szCs w:val="19"/>
    </w:rPr>
  </w:style>
  <w:style w:type="paragraph" w:customStyle="1" w:styleId="Quellen">
    <w:name w:val="Quellen"/>
    <w:basedOn w:val="Standard"/>
    <w:qFormat/>
    <w:rsid w:val="00705A91"/>
    <w:pPr>
      <w:ind w:left="567" w:hanging="567"/>
    </w:pPr>
  </w:style>
  <w:style w:type="character" w:styleId="Hyperlink">
    <w:name w:val="Hyperlink"/>
    <w:basedOn w:val="Absatz-Standardschriftart"/>
    <w:uiPriority w:val="99"/>
    <w:unhideWhenUsed/>
    <w:rsid w:val="00824F9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49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376045">
          <w:marLeft w:val="288"/>
          <w:marRight w:val="0"/>
          <w:marTop w:val="40"/>
          <w:marBottom w:val="4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61084">
          <w:marLeft w:val="562"/>
          <w:marRight w:val="0"/>
          <w:marTop w:val="40"/>
          <w:marBottom w:val="4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12804">
          <w:marLeft w:val="850"/>
          <w:marRight w:val="0"/>
          <w:marTop w:val="40"/>
          <w:marBottom w:val="4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32752">
          <w:marLeft w:val="562"/>
          <w:marRight w:val="0"/>
          <w:marTop w:val="40"/>
          <w:marBottom w:val="4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08758">
          <w:marLeft w:val="850"/>
          <w:marRight w:val="0"/>
          <w:marTop w:val="40"/>
          <w:marBottom w:val="4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60326">
          <w:marLeft w:val="288"/>
          <w:marRight w:val="0"/>
          <w:marTop w:val="40"/>
          <w:marBottom w:val="4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5511">
          <w:marLeft w:val="562"/>
          <w:marRight w:val="0"/>
          <w:marTop w:val="40"/>
          <w:marBottom w:val="4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337719">
          <w:marLeft w:val="562"/>
          <w:marRight w:val="0"/>
          <w:marTop w:val="40"/>
          <w:marBottom w:val="4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10970">
          <w:marLeft w:val="850"/>
          <w:marRight w:val="0"/>
          <w:marTop w:val="40"/>
          <w:marBottom w:val="4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85786">
          <w:marLeft w:val="850"/>
          <w:marRight w:val="0"/>
          <w:marTop w:val="40"/>
          <w:marBottom w:val="4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954387">
          <w:marLeft w:val="562"/>
          <w:marRight w:val="0"/>
          <w:marTop w:val="40"/>
          <w:marBottom w:val="4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92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7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5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8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6BFCE1-DD2E-47C7-B3C3-C4948C8C6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853</Words>
  <Characters>5376</Characters>
  <Application>Microsoft Office Word</Application>
  <DocSecurity>0</DocSecurity>
  <Lines>44</Lines>
  <Paragraphs>12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Bericht</vt:lpstr>
      <vt:lpstr>Bericht</vt:lpstr>
    </vt:vector>
  </TitlesOfParts>
  <Company>Frost-RL</Company>
  <LinksUpToDate>false</LinksUpToDate>
  <CharactersWithSpaces>6217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Bericht</dc:title>
  <dc:creator>Frederik Düpmeier</dc:creator>
  <cp:lastModifiedBy>Pejic, Miroslav</cp:lastModifiedBy>
  <cp:revision>5</cp:revision>
  <cp:lastPrinted>2012-10-15T15:08:00Z</cp:lastPrinted>
  <dcterms:created xsi:type="dcterms:W3CDTF">2019-02-01T08:57:00Z</dcterms:created>
  <dcterms:modified xsi:type="dcterms:W3CDTF">2023-02-20T16:09:00Z</dcterms:modified>
</cp:coreProperties>
</file>